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657" w:rsidRPr="00750B5B" w:rsidRDefault="00700BC6" w:rsidP="00C6065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750B5B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7A61564" wp14:editId="698F7EA8">
            <wp:simplePos x="0" y="0"/>
            <wp:positionH relativeFrom="column">
              <wp:posOffset>6038850</wp:posOffset>
            </wp:positionH>
            <wp:positionV relativeFrom="paragraph">
              <wp:posOffset>-415925</wp:posOffset>
            </wp:positionV>
            <wp:extent cx="780415" cy="1095375"/>
            <wp:effectExtent l="0" t="0" r="635" b="0"/>
            <wp:wrapTight wrapText="bothSides">
              <wp:wrapPolygon edited="0">
                <wp:start x="5800" y="0"/>
                <wp:lineTo x="1055" y="2630"/>
                <wp:lineTo x="0" y="3757"/>
                <wp:lineTo x="0" y="7137"/>
                <wp:lineTo x="5273" y="12397"/>
                <wp:lineTo x="1055" y="14650"/>
                <wp:lineTo x="0" y="15777"/>
                <wp:lineTo x="0" y="21037"/>
                <wp:lineTo x="21090" y="21037"/>
                <wp:lineTo x="21090" y="15026"/>
                <wp:lineTo x="16345" y="12397"/>
                <wp:lineTo x="21090" y="7889"/>
                <wp:lineTo x="21090" y="3005"/>
                <wp:lineTo x="14763" y="0"/>
                <wp:lineTo x="580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MATTHEWS SURBITON colour RGB-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657" w:rsidRPr="00750B5B">
        <w:rPr>
          <w:rFonts w:ascii="Arial" w:hAnsi="Arial" w:cs="Arial"/>
          <w:b/>
          <w:bCs/>
          <w:sz w:val="36"/>
          <w:szCs w:val="36"/>
        </w:rPr>
        <w:t xml:space="preserve">Parish of </w:t>
      </w:r>
      <w:r w:rsidR="00CC208E" w:rsidRPr="00750B5B">
        <w:rPr>
          <w:rFonts w:ascii="Arial" w:hAnsi="Arial" w:cs="Arial"/>
          <w:b/>
          <w:bCs/>
          <w:sz w:val="36"/>
          <w:szCs w:val="36"/>
        </w:rPr>
        <w:t>St Matthew’s Surbiton</w:t>
      </w:r>
    </w:p>
    <w:p w:rsidR="00C60657" w:rsidRPr="00750B5B" w:rsidRDefault="00C60657" w:rsidP="00C6065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750B5B">
        <w:rPr>
          <w:rFonts w:ascii="Arial" w:hAnsi="Arial" w:cs="Arial"/>
          <w:b/>
          <w:bCs/>
          <w:sz w:val="36"/>
          <w:szCs w:val="36"/>
        </w:rPr>
        <w:t>Policy for Safeguarding Children</w:t>
      </w:r>
    </w:p>
    <w:p w:rsidR="00C60657" w:rsidRPr="00750B5B" w:rsidRDefault="00C60657" w:rsidP="00C6065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50B5B" w:rsidRDefault="00750B5B" w:rsidP="00C6065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47E23" w:rsidRDefault="00B47E23" w:rsidP="00B47E23">
      <w:pPr>
        <w:rPr>
          <w:rFonts w:ascii="Arial" w:hAnsi="Arial" w:cs="Arial"/>
        </w:rPr>
      </w:pPr>
    </w:p>
    <w:p w:rsidR="00B47E23" w:rsidRDefault="00B47E23" w:rsidP="00B47E23">
      <w:pPr>
        <w:rPr>
          <w:rFonts w:ascii="Arial" w:hAnsi="Arial" w:cs="Arial"/>
        </w:rPr>
      </w:pPr>
    </w:p>
    <w:p w:rsidR="00B47E23" w:rsidRPr="00A44D98" w:rsidRDefault="00B47E23" w:rsidP="00B47E23">
      <w:pPr>
        <w:rPr>
          <w:rFonts w:ascii="Arial" w:hAnsi="Arial" w:cs="Arial"/>
        </w:rPr>
      </w:pPr>
      <w:r w:rsidRPr="00A44D98">
        <w:rPr>
          <w:rFonts w:ascii="Arial" w:hAnsi="Arial" w:cs="Arial"/>
        </w:rPr>
        <w:t>The following policy was agreed at the Parochial Church Council (PCC) meeting held on 17 September 2024</w:t>
      </w:r>
      <w:r>
        <w:rPr>
          <w:rFonts w:ascii="Arial" w:hAnsi="Arial" w:cs="Arial"/>
        </w:rPr>
        <w:t>.</w:t>
      </w:r>
    </w:p>
    <w:p w:rsidR="00B47E23" w:rsidRDefault="00B47E23" w:rsidP="00C6065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60657" w:rsidRPr="00750B5B" w:rsidRDefault="00C60657" w:rsidP="00C6065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50B5B">
        <w:rPr>
          <w:rFonts w:ascii="Arial" w:hAnsi="Arial" w:cs="Arial"/>
          <w:b/>
          <w:bCs/>
        </w:rPr>
        <w:t>We are committed to promoting and supporting environments which:</w:t>
      </w:r>
    </w:p>
    <w:p w:rsidR="00C60657" w:rsidRPr="00750B5B" w:rsidRDefault="00C60657" w:rsidP="00C6065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750B5B">
        <w:rPr>
          <w:rFonts w:ascii="Arial" w:hAnsi="Arial" w:cs="Arial"/>
        </w:rPr>
        <w:t>are youth-friendly and child-friendly and nurture their positive</w:t>
      </w:r>
    </w:p>
    <w:p w:rsidR="00C60657" w:rsidRPr="00750B5B" w:rsidRDefault="00C60657" w:rsidP="00C60657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750B5B">
        <w:rPr>
          <w:rFonts w:ascii="Arial" w:hAnsi="Arial" w:cs="Arial"/>
        </w:rPr>
        <w:t>development</w:t>
      </w:r>
    </w:p>
    <w:p w:rsidR="00C60657" w:rsidRPr="00750B5B" w:rsidRDefault="00C60657" w:rsidP="00C6065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750B5B">
        <w:rPr>
          <w:rFonts w:ascii="Arial" w:hAnsi="Arial" w:cs="Arial"/>
        </w:rPr>
        <w:t>enable children and young people to be active contributors to the</w:t>
      </w:r>
    </w:p>
    <w:p w:rsidR="00C60657" w:rsidRPr="00750B5B" w:rsidRDefault="00C60657" w:rsidP="00C60657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750B5B">
        <w:rPr>
          <w:rFonts w:ascii="Arial" w:hAnsi="Arial" w:cs="Arial"/>
        </w:rPr>
        <w:t>church community</w:t>
      </w:r>
    </w:p>
    <w:p w:rsidR="00C60657" w:rsidRPr="00750B5B" w:rsidRDefault="00C60657" w:rsidP="00C6065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750B5B">
        <w:rPr>
          <w:rFonts w:ascii="Arial" w:hAnsi="Arial" w:cs="Arial"/>
        </w:rPr>
        <w:t>protect children and young people from actual or potential harm</w:t>
      </w:r>
    </w:p>
    <w:p w:rsidR="00C60657" w:rsidRPr="00750B5B" w:rsidRDefault="00C60657" w:rsidP="00C6065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750B5B">
        <w:rPr>
          <w:rFonts w:ascii="Arial" w:hAnsi="Arial" w:cs="Arial"/>
        </w:rPr>
        <w:t>enable and encourage concerns to be raised and responded to openly and consistently.</w:t>
      </w:r>
    </w:p>
    <w:p w:rsidR="00C60657" w:rsidRPr="00750B5B" w:rsidRDefault="00C60657" w:rsidP="00C6065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60657" w:rsidRPr="00750B5B" w:rsidRDefault="00C60657" w:rsidP="00C6065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50B5B">
        <w:rPr>
          <w:rFonts w:ascii="Arial" w:hAnsi="Arial" w:cs="Arial"/>
          <w:b/>
          <w:bCs/>
        </w:rPr>
        <w:t>We recognise that:</w:t>
      </w:r>
    </w:p>
    <w:p w:rsidR="00C60657" w:rsidRPr="00750B5B" w:rsidRDefault="00C60657" w:rsidP="00C6065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750B5B">
        <w:rPr>
          <w:rFonts w:ascii="Arial" w:hAnsi="Arial" w:cs="Arial"/>
        </w:rPr>
        <w:t>the welfare of the child or young person is paramount</w:t>
      </w:r>
    </w:p>
    <w:p w:rsidR="00C60657" w:rsidRPr="00750B5B" w:rsidRDefault="00C60657" w:rsidP="00C6065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750B5B">
        <w:rPr>
          <w:rFonts w:ascii="Arial" w:hAnsi="Arial" w:cs="Arial"/>
        </w:rPr>
        <w:t>all children (regardless of age, disability, gender, racial heritage, religious belief, sexual orientation or identity) have the right to equal protection from all types of harm or abuse</w:t>
      </w:r>
    </w:p>
    <w:p w:rsidR="00C60657" w:rsidRPr="00750B5B" w:rsidRDefault="00C60657" w:rsidP="00C6065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750B5B">
        <w:rPr>
          <w:rFonts w:ascii="Arial" w:hAnsi="Arial" w:cs="Arial"/>
        </w:rPr>
        <w:t>abuse of children can occur in all communities and is most likely to occur within families and by people known to the child</w:t>
      </w:r>
    </w:p>
    <w:p w:rsidR="00C60657" w:rsidRPr="00750B5B" w:rsidRDefault="00C60657" w:rsidP="00C6065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750B5B">
        <w:rPr>
          <w:rFonts w:ascii="Arial" w:hAnsi="Arial" w:cs="Arial"/>
        </w:rPr>
        <w:t>working in partnership with children, young people, their parents, carers and other agencies is essential in promoting young people’s welfare.</w:t>
      </w:r>
    </w:p>
    <w:p w:rsidR="00C60657" w:rsidRPr="00750B5B" w:rsidRDefault="00C60657" w:rsidP="00C6065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60657" w:rsidRPr="00750B5B" w:rsidRDefault="00C60657" w:rsidP="00C6065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50B5B">
        <w:rPr>
          <w:rFonts w:ascii="Arial" w:hAnsi="Arial" w:cs="Arial"/>
          <w:b/>
          <w:bCs/>
        </w:rPr>
        <w:t>We will endeavour to safeguard children and young people by:</w:t>
      </w:r>
    </w:p>
    <w:p w:rsidR="00C60657" w:rsidRPr="00750B5B" w:rsidRDefault="00C60657" w:rsidP="00C6065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50B5B">
        <w:rPr>
          <w:rFonts w:ascii="Arial" w:hAnsi="Arial" w:cs="Arial"/>
          <w:b/>
          <w:bCs/>
        </w:rPr>
        <w:t>In all our activities -</w:t>
      </w:r>
    </w:p>
    <w:p w:rsidR="00C60657" w:rsidRPr="00750B5B" w:rsidRDefault="00C60657" w:rsidP="00C6065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750B5B">
        <w:rPr>
          <w:rFonts w:ascii="Arial" w:hAnsi="Arial" w:cs="Arial"/>
        </w:rPr>
        <w:t>valuing, listening to and respecting children and young people</w:t>
      </w:r>
    </w:p>
    <w:p w:rsidR="00C60657" w:rsidRPr="00750B5B" w:rsidRDefault="00C60657" w:rsidP="00C6065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750B5B">
        <w:rPr>
          <w:rFonts w:ascii="Arial" w:hAnsi="Arial" w:cs="Arial"/>
        </w:rPr>
        <w:t>fostering and encouraging best practice by setting standards for working with children and young people, in co-operation with statutory bodies, voluntary agencies and other faith communities</w:t>
      </w:r>
    </w:p>
    <w:p w:rsidR="003445C6" w:rsidRPr="00750B5B" w:rsidRDefault="003445C6" w:rsidP="00C6065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60657" w:rsidRPr="00750B5B" w:rsidRDefault="00C60657" w:rsidP="00C6065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50B5B">
        <w:rPr>
          <w:rFonts w:ascii="Arial" w:hAnsi="Arial" w:cs="Arial"/>
          <w:b/>
          <w:bCs/>
        </w:rPr>
        <w:t>In our recruitment of paid staff and volunteers, following Diocesan procedures in -</w:t>
      </w:r>
    </w:p>
    <w:p w:rsidR="00C60657" w:rsidRPr="00750B5B" w:rsidRDefault="00C60657" w:rsidP="00C6065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750B5B">
        <w:rPr>
          <w:rFonts w:ascii="Arial" w:hAnsi="Arial" w:cs="Arial"/>
        </w:rPr>
        <w:t xml:space="preserve">ensuring careful selection and recruitment of ordained and lay ministers as appropriate, voluntary workers, and paid workers with children and young people, in line with safer recruitment principles and checks </w:t>
      </w:r>
    </w:p>
    <w:p w:rsidR="00C60657" w:rsidRPr="00750B5B" w:rsidRDefault="00C60657" w:rsidP="00C6065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750B5B">
        <w:rPr>
          <w:rFonts w:ascii="Arial" w:hAnsi="Arial" w:cs="Arial"/>
        </w:rPr>
        <w:t>providing supervision, support and training</w:t>
      </w:r>
    </w:p>
    <w:p w:rsidR="00C60657" w:rsidRPr="00750B5B" w:rsidRDefault="00C60657" w:rsidP="00C6065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60657" w:rsidRPr="00750B5B" w:rsidRDefault="00C60657" w:rsidP="00C6065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50B5B">
        <w:rPr>
          <w:rFonts w:ascii="Arial" w:hAnsi="Arial" w:cs="Arial"/>
          <w:b/>
          <w:bCs/>
        </w:rPr>
        <w:t>In our publicity -</w:t>
      </w:r>
    </w:p>
    <w:p w:rsidR="00C60657" w:rsidRPr="00750B5B" w:rsidRDefault="00C60657" w:rsidP="00C6065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750B5B">
        <w:rPr>
          <w:rFonts w:ascii="Arial" w:hAnsi="Arial" w:cs="Arial"/>
        </w:rPr>
        <w:t>sharing information about good safeguarding practice with children, parents, and all those working with them</w:t>
      </w:r>
    </w:p>
    <w:p w:rsidR="00C60657" w:rsidRPr="00750B5B" w:rsidRDefault="00C60657" w:rsidP="00C6065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60657" w:rsidRPr="00750B5B" w:rsidRDefault="00C60657" w:rsidP="00C6065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50B5B">
        <w:rPr>
          <w:rFonts w:ascii="Arial" w:hAnsi="Arial" w:cs="Arial"/>
          <w:b/>
          <w:bCs/>
        </w:rPr>
        <w:t>When concerns are raised, following Diocesan procedures in -</w:t>
      </w:r>
    </w:p>
    <w:p w:rsidR="00C60657" w:rsidRPr="00750B5B" w:rsidRDefault="00C60657" w:rsidP="00C6065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750B5B">
        <w:rPr>
          <w:rFonts w:ascii="Arial" w:hAnsi="Arial" w:cs="Arial"/>
        </w:rPr>
        <w:t>responding without delay to every concern raised that a child or young person may have been harmed, or be at risk from harm; or about the behaviour of an adult or child</w:t>
      </w:r>
    </w:p>
    <w:p w:rsidR="00C60657" w:rsidRPr="00750B5B" w:rsidRDefault="00C60657" w:rsidP="00C6065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750B5B">
        <w:rPr>
          <w:rFonts w:ascii="Arial" w:hAnsi="Arial" w:cs="Arial"/>
        </w:rPr>
        <w:lastRenderedPageBreak/>
        <w:t>working with the diocese and appropriate statutory bodies during an investigation into child abuse, including when allegations are made against a member of the church community</w:t>
      </w:r>
    </w:p>
    <w:p w:rsidR="00C60657" w:rsidRPr="00750B5B" w:rsidRDefault="00C60657" w:rsidP="00C6065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750B5B">
        <w:rPr>
          <w:rFonts w:ascii="Arial" w:hAnsi="Arial" w:cs="Arial"/>
        </w:rPr>
        <w:t>challenging any abuse of power, especially by anyone in a position of trust</w:t>
      </w:r>
    </w:p>
    <w:p w:rsidR="00C60657" w:rsidRPr="00750B5B" w:rsidRDefault="00C60657" w:rsidP="00C6065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60657" w:rsidRPr="00750B5B" w:rsidRDefault="00C60657" w:rsidP="00C6065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bookmarkStart w:id="0" w:name="_GoBack"/>
      <w:bookmarkEnd w:id="0"/>
      <w:r w:rsidRPr="00750B5B">
        <w:rPr>
          <w:rFonts w:ascii="Arial" w:hAnsi="Arial" w:cs="Arial"/>
          <w:b/>
          <w:bCs/>
        </w:rPr>
        <w:t>In our care -</w:t>
      </w:r>
    </w:p>
    <w:p w:rsidR="00C60657" w:rsidRPr="00750B5B" w:rsidRDefault="00C60657" w:rsidP="00C6065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750B5B">
        <w:rPr>
          <w:rFonts w:ascii="Arial" w:hAnsi="Arial" w:cs="Arial"/>
        </w:rPr>
        <w:t>ensuring that informed and appropriate pastoral care is offered to any child, young person or adult who has suffered abuse</w:t>
      </w:r>
    </w:p>
    <w:p w:rsidR="00C60657" w:rsidRPr="00750B5B" w:rsidRDefault="00C60657" w:rsidP="00C6065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750B5B">
        <w:rPr>
          <w:rFonts w:ascii="Arial" w:hAnsi="Arial" w:cs="Arial"/>
        </w:rPr>
        <w:t>ensuring that appropriate pastoral care is offered to any member of our church community against whom an allegation is made</w:t>
      </w:r>
    </w:p>
    <w:p w:rsidR="00C60657" w:rsidRPr="00750B5B" w:rsidRDefault="00C60657" w:rsidP="00C6065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60657" w:rsidRPr="00750B5B" w:rsidRDefault="00C60657" w:rsidP="00C6065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50B5B">
        <w:rPr>
          <w:rFonts w:ascii="Arial" w:hAnsi="Arial" w:cs="Arial"/>
          <w:b/>
          <w:bCs/>
        </w:rPr>
        <w:t>In our supervision, following Diocesan procedures in -</w:t>
      </w:r>
    </w:p>
    <w:p w:rsidR="00C60657" w:rsidRPr="00750B5B" w:rsidRDefault="00C60657" w:rsidP="00C6065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750B5B">
        <w:rPr>
          <w:rFonts w:ascii="Arial" w:hAnsi="Arial" w:cs="Arial"/>
        </w:rPr>
        <w:t>ensuring, in partnership with the diocese and other agencies, that care and supervision is provided for any member of our church community known to have offended against a child or young person, or to pose a risk to them.</w:t>
      </w:r>
    </w:p>
    <w:p w:rsidR="009E244D" w:rsidRPr="00750B5B" w:rsidRDefault="009E244D">
      <w:pPr>
        <w:rPr>
          <w:rFonts w:ascii="Arial" w:hAnsi="Arial" w:cs="Arial"/>
        </w:rPr>
      </w:pPr>
    </w:p>
    <w:p w:rsidR="00C60657" w:rsidRDefault="00C60657" w:rsidP="00C60657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0000"/>
        </w:rPr>
      </w:pPr>
      <w:r w:rsidRPr="00750B5B">
        <w:rPr>
          <w:rFonts w:ascii="Arial" w:hAnsi="Arial" w:cs="Arial"/>
          <w:b/>
          <w:bCs/>
          <w:color w:val="000000"/>
        </w:rPr>
        <w:t>We are committed to reviewing our policy and procedures annually.</w:t>
      </w:r>
    </w:p>
    <w:p w:rsidR="008A0C28" w:rsidRDefault="008A0C28" w:rsidP="00C60657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0000"/>
        </w:rPr>
      </w:pPr>
    </w:p>
    <w:p w:rsidR="008A0C28" w:rsidRPr="00A44D98" w:rsidRDefault="008A0C28" w:rsidP="008A0C28">
      <w:pPr>
        <w:spacing w:line="360" w:lineRule="auto"/>
        <w:rPr>
          <w:rFonts w:ascii="Arial" w:hAnsi="Arial" w:cs="Arial"/>
          <w:b/>
          <w:color w:val="FF0000"/>
        </w:rPr>
      </w:pPr>
      <w:r w:rsidRPr="00A44D98">
        <w:rPr>
          <w:rFonts w:ascii="Arial" w:hAnsi="Arial" w:cs="Arial"/>
          <w:b/>
        </w:rPr>
        <w:t>Further resources/contact details</w:t>
      </w:r>
    </w:p>
    <w:p w:rsidR="0027602F" w:rsidRPr="008A0C28" w:rsidRDefault="0027602F" w:rsidP="0027602F">
      <w:pPr>
        <w:textAlignment w:val="baseline"/>
        <w:rPr>
          <w:rFonts w:ascii="Arial" w:hAnsi="Arial" w:cs="Arial"/>
          <w:b/>
          <w:color w:val="000000"/>
        </w:rPr>
      </w:pPr>
      <w:r w:rsidRPr="008A0C28">
        <w:rPr>
          <w:rFonts w:ascii="Arial" w:hAnsi="Arial" w:cs="Arial"/>
          <w:b/>
          <w:color w:val="000000"/>
        </w:rPr>
        <w:t>To report a safeguarding concern:</w:t>
      </w:r>
    </w:p>
    <w:p w:rsidR="0027602F" w:rsidRPr="00750B5B" w:rsidRDefault="0027602F" w:rsidP="0027602F">
      <w:pPr>
        <w:textAlignment w:val="baseline"/>
        <w:rPr>
          <w:rFonts w:ascii="Arial" w:hAnsi="Arial" w:cs="Arial"/>
          <w:color w:val="000000"/>
        </w:rPr>
      </w:pPr>
    </w:p>
    <w:p w:rsidR="0027602F" w:rsidRPr="00750B5B" w:rsidRDefault="0027602F" w:rsidP="0027602F">
      <w:pPr>
        <w:textAlignment w:val="baseline"/>
        <w:rPr>
          <w:rFonts w:ascii="Arial" w:hAnsi="Arial" w:cs="Arial"/>
          <w:color w:val="000000"/>
        </w:rPr>
      </w:pPr>
      <w:r w:rsidRPr="00750B5B">
        <w:rPr>
          <w:rFonts w:ascii="Arial" w:hAnsi="Arial" w:cs="Arial"/>
          <w:color w:val="000000"/>
        </w:rPr>
        <w:t>Southwark diocese - safeguarding@southwark.anglican.org</w:t>
      </w:r>
    </w:p>
    <w:p w:rsidR="0027602F" w:rsidRPr="00750B5B" w:rsidRDefault="0027602F" w:rsidP="0027602F">
      <w:pPr>
        <w:textAlignment w:val="baseline"/>
        <w:rPr>
          <w:rFonts w:ascii="Arial" w:hAnsi="Arial" w:cs="Arial"/>
          <w:color w:val="000000"/>
        </w:rPr>
      </w:pPr>
      <w:r w:rsidRPr="00750B5B">
        <w:rPr>
          <w:rFonts w:ascii="Arial" w:hAnsi="Arial" w:cs="Arial"/>
          <w:color w:val="000000"/>
        </w:rPr>
        <w:t>Tel: 020 7939 9441      Out of hours 020 3874 6743</w:t>
      </w:r>
    </w:p>
    <w:p w:rsidR="0027602F" w:rsidRPr="00750B5B" w:rsidRDefault="0027602F" w:rsidP="0027602F">
      <w:pPr>
        <w:textAlignment w:val="baseline"/>
        <w:rPr>
          <w:rFonts w:ascii="Arial" w:hAnsi="Arial" w:cs="Arial"/>
          <w:color w:val="000000"/>
        </w:rPr>
      </w:pPr>
    </w:p>
    <w:p w:rsidR="0027602F" w:rsidRPr="00750B5B" w:rsidRDefault="0027602F" w:rsidP="0027602F">
      <w:pPr>
        <w:textAlignment w:val="baseline"/>
        <w:rPr>
          <w:rFonts w:ascii="Arial" w:hAnsi="Arial" w:cs="Arial"/>
          <w:color w:val="000000"/>
        </w:rPr>
      </w:pPr>
      <w:r w:rsidRPr="00750B5B">
        <w:rPr>
          <w:rFonts w:ascii="Arial" w:hAnsi="Arial" w:cs="Arial"/>
          <w:color w:val="000000"/>
        </w:rPr>
        <w:t>Local authority - Kingston Council Adult Safeguarding </w:t>
      </w:r>
    </w:p>
    <w:p w:rsidR="0027602F" w:rsidRPr="00750B5B" w:rsidRDefault="0027602F" w:rsidP="0027602F">
      <w:pPr>
        <w:textAlignment w:val="baseline"/>
        <w:rPr>
          <w:rFonts w:ascii="Arial" w:hAnsi="Arial" w:cs="Arial"/>
          <w:color w:val="000000"/>
        </w:rPr>
      </w:pPr>
      <w:r w:rsidRPr="00750B5B">
        <w:rPr>
          <w:rFonts w:ascii="Arial" w:hAnsi="Arial" w:cs="Arial"/>
          <w:color w:val="000000"/>
        </w:rPr>
        <w:t>www,kingston.gov.uk&gt;adult-safeguarding</w:t>
      </w:r>
    </w:p>
    <w:p w:rsidR="0027602F" w:rsidRPr="00750B5B" w:rsidRDefault="0027602F" w:rsidP="0027602F">
      <w:pPr>
        <w:textAlignment w:val="baseline"/>
        <w:rPr>
          <w:rFonts w:ascii="Arial" w:hAnsi="Arial" w:cs="Arial"/>
          <w:color w:val="000000"/>
        </w:rPr>
      </w:pPr>
      <w:r w:rsidRPr="00750B5B">
        <w:rPr>
          <w:rFonts w:ascii="Arial" w:hAnsi="Arial" w:cs="Arial"/>
          <w:color w:val="000000"/>
        </w:rPr>
        <w:t>Tel: 020 8547 5005.     Out of hours 020 8770 5000</w:t>
      </w:r>
    </w:p>
    <w:p w:rsidR="0027602F" w:rsidRPr="00750B5B" w:rsidRDefault="0027602F" w:rsidP="0027602F">
      <w:pPr>
        <w:textAlignment w:val="baseline"/>
        <w:rPr>
          <w:rFonts w:ascii="Arial" w:hAnsi="Arial" w:cs="Arial"/>
          <w:color w:val="000000"/>
        </w:rPr>
      </w:pPr>
    </w:p>
    <w:p w:rsidR="0027602F" w:rsidRPr="00750B5B" w:rsidRDefault="0027602F" w:rsidP="0027602F">
      <w:pPr>
        <w:textAlignment w:val="baseline"/>
        <w:rPr>
          <w:rFonts w:ascii="Arial" w:hAnsi="Arial" w:cs="Arial"/>
          <w:color w:val="000000"/>
        </w:rPr>
      </w:pPr>
      <w:r w:rsidRPr="00750B5B">
        <w:rPr>
          <w:rFonts w:ascii="Arial" w:hAnsi="Arial" w:cs="Arial"/>
          <w:color w:val="000000"/>
        </w:rPr>
        <w:t>Children</w:t>
      </w:r>
      <w:r w:rsidR="008A0C28">
        <w:rPr>
          <w:rFonts w:ascii="Arial" w:hAnsi="Arial" w:cs="Arial"/>
          <w:color w:val="000000"/>
        </w:rPr>
        <w:t>’s</w:t>
      </w:r>
      <w:r w:rsidRPr="00750B5B">
        <w:rPr>
          <w:rFonts w:ascii="Arial" w:hAnsi="Arial" w:cs="Arial"/>
          <w:color w:val="000000"/>
        </w:rPr>
        <w:t> </w:t>
      </w:r>
      <w:r w:rsidR="008A0C28">
        <w:rPr>
          <w:rFonts w:ascii="Arial" w:hAnsi="Arial" w:cs="Arial"/>
          <w:color w:val="000000"/>
        </w:rPr>
        <w:t>Services</w:t>
      </w:r>
    </w:p>
    <w:p w:rsidR="0027602F" w:rsidRPr="00750B5B" w:rsidRDefault="0027602F" w:rsidP="0027602F">
      <w:pPr>
        <w:textAlignment w:val="baseline"/>
        <w:rPr>
          <w:rFonts w:ascii="Arial" w:hAnsi="Arial" w:cs="Arial"/>
          <w:color w:val="000000"/>
        </w:rPr>
      </w:pPr>
      <w:r w:rsidRPr="00750B5B">
        <w:rPr>
          <w:rFonts w:ascii="Arial" w:hAnsi="Arial" w:cs="Arial"/>
          <w:color w:val="000000"/>
        </w:rPr>
        <w:t>SPA (Single point of access)</w:t>
      </w:r>
      <w:r w:rsidR="00B47E23">
        <w:rPr>
          <w:rFonts w:ascii="Arial" w:hAnsi="Arial" w:cs="Arial"/>
          <w:color w:val="000000"/>
        </w:rPr>
        <w:t>:</w:t>
      </w:r>
      <w:r w:rsidRPr="00750B5B">
        <w:rPr>
          <w:rFonts w:ascii="Arial" w:hAnsi="Arial" w:cs="Arial"/>
          <w:color w:val="000000"/>
        </w:rPr>
        <w:t xml:space="preserve">  020 8547 5008.  Out of hours 020 8770 5000</w:t>
      </w:r>
    </w:p>
    <w:p w:rsidR="00041108" w:rsidRPr="00750B5B" w:rsidRDefault="00041108" w:rsidP="00C60657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0000"/>
        </w:rPr>
      </w:pPr>
    </w:p>
    <w:p w:rsidR="00041108" w:rsidRPr="008A0C28" w:rsidRDefault="00041108" w:rsidP="00C60657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</w:rPr>
      </w:pPr>
      <w:r w:rsidRPr="008A0C28">
        <w:rPr>
          <w:rFonts w:ascii="Arial" w:hAnsi="Arial" w:cs="Arial"/>
          <w:b/>
          <w:bCs/>
        </w:rPr>
        <w:t>17 September 2024</w:t>
      </w:r>
    </w:p>
    <w:sectPr w:rsidR="00041108" w:rsidRPr="008A0C28" w:rsidSect="00700B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5" w:right="810" w:bottom="1134" w:left="81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DA3" w:rsidRDefault="002A4DA3" w:rsidP="003445C6">
      <w:r>
        <w:separator/>
      </w:r>
    </w:p>
  </w:endnote>
  <w:endnote w:type="continuationSeparator" w:id="0">
    <w:p w:rsidR="002A4DA3" w:rsidRDefault="002A4DA3" w:rsidP="0034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5CC" w:rsidRDefault="001C05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84999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color w:val="A6A6A6" w:themeColor="background1" w:themeShade="A6"/>
        <w:sz w:val="20"/>
        <w:szCs w:val="20"/>
      </w:rPr>
    </w:sdtEndPr>
    <w:sdtContent>
      <w:p w:rsidR="003445C6" w:rsidRPr="001C05CC" w:rsidRDefault="003445C6">
        <w:pPr>
          <w:pStyle w:val="Footer"/>
          <w:jc w:val="center"/>
          <w:rPr>
            <w:rFonts w:asciiTheme="minorHAnsi" w:hAnsiTheme="minorHAnsi" w:cstheme="minorHAnsi"/>
            <w:color w:val="A6A6A6" w:themeColor="background1" w:themeShade="A6"/>
            <w:sz w:val="20"/>
            <w:szCs w:val="20"/>
          </w:rPr>
        </w:pPr>
        <w:r w:rsidRPr="001C05CC">
          <w:rPr>
            <w:rFonts w:asciiTheme="minorHAnsi" w:hAnsiTheme="minorHAnsi" w:cstheme="minorHAnsi"/>
            <w:color w:val="A6A6A6" w:themeColor="background1" w:themeShade="A6"/>
            <w:sz w:val="20"/>
            <w:szCs w:val="20"/>
          </w:rPr>
          <w:fldChar w:fldCharType="begin"/>
        </w:r>
        <w:r w:rsidRPr="001C05CC">
          <w:rPr>
            <w:rFonts w:asciiTheme="minorHAnsi" w:hAnsiTheme="minorHAnsi" w:cstheme="minorHAnsi"/>
            <w:color w:val="A6A6A6" w:themeColor="background1" w:themeShade="A6"/>
            <w:sz w:val="20"/>
            <w:szCs w:val="20"/>
          </w:rPr>
          <w:instrText xml:space="preserve"> PAGE   \* MERGEFORMAT </w:instrText>
        </w:r>
        <w:r w:rsidRPr="001C05CC">
          <w:rPr>
            <w:rFonts w:asciiTheme="minorHAnsi" w:hAnsiTheme="minorHAnsi" w:cstheme="minorHAnsi"/>
            <w:color w:val="A6A6A6" w:themeColor="background1" w:themeShade="A6"/>
            <w:sz w:val="20"/>
            <w:szCs w:val="20"/>
          </w:rPr>
          <w:fldChar w:fldCharType="separate"/>
        </w:r>
        <w:r w:rsidR="00B47E23">
          <w:rPr>
            <w:rFonts w:asciiTheme="minorHAnsi" w:hAnsiTheme="minorHAnsi" w:cstheme="minorHAnsi"/>
            <w:noProof/>
            <w:color w:val="A6A6A6" w:themeColor="background1" w:themeShade="A6"/>
            <w:sz w:val="20"/>
            <w:szCs w:val="20"/>
          </w:rPr>
          <w:t>2</w:t>
        </w:r>
        <w:r w:rsidRPr="001C05CC">
          <w:rPr>
            <w:rFonts w:asciiTheme="minorHAnsi" w:hAnsiTheme="minorHAnsi" w:cstheme="minorHAnsi"/>
            <w:noProof/>
            <w:color w:val="A6A6A6" w:themeColor="background1" w:themeShade="A6"/>
            <w:sz w:val="20"/>
            <w:szCs w:val="20"/>
          </w:rPr>
          <w:fldChar w:fldCharType="end"/>
        </w:r>
        <w:r w:rsidRPr="001C05CC">
          <w:rPr>
            <w:rFonts w:asciiTheme="minorHAnsi" w:hAnsiTheme="minorHAnsi" w:cstheme="minorHAnsi"/>
            <w:noProof/>
            <w:color w:val="A6A6A6" w:themeColor="background1" w:themeShade="A6"/>
            <w:sz w:val="20"/>
            <w:szCs w:val="20"/>
          </w:rPr>
          <w:t xml:space="preserve"> of 2 </w:t>
        </w:r>
      </w:p>
    </w:sdtContent>
  </w:sdt>
  <w:p w:rsidR="003445C6" w:rsidRDefault="003445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5CC" w:rsidRDefault="001C05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DA3" w:rsidRDefault="002A4DA3" w:rsidP="003445C6">
      <w:r>
        <w:separator/>
      </w:r>
    </w:p>
  </w:footnote>
  <w:footnote w:type="continuationSeparator" w:id="0">
    <w:p w:rsidR="002A4DA3" w:rsidRDefault="002A4DA3" w:rsidP="00344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5CC" w:rsidRDefault="001C05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5CC" w:rsidRDefault="001C05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5CC" w:rsidRDefault="001C05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371B"/>
    <w:multiLevelType w:val="hybridMultilevel"/>
    <w:tmpl w:val="9484F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793"/>
    <w:multiLevelType w:val="hybridMultilevel"/>
    <w:tmpl w:val="6D560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0D23"/>
    <w:multiLevelType w:val="hybridMultilevel"/>
    <w:tmpl w:val="39980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50E87"/>
    <w:multiLevelType w:val="hybridMultilevel"/>
    <w:tmpl w:val="0054F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419E2"/>
    <w:multiLevelType w:val="hybridMultilevel"/>
    <w:tmpl w:val="5C662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039F3"/>
    <w:multiLevelType w:val="hybridMultilevel"/>
    <w:tmpl w:val="B516C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738BD"/>
    <w:multiLevelType w:val="hybridMultilevel"/>
    <w:tmpl w:val="F2287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57"/>
    <w:rsid w:val="00041108"/>
    <w:rsid w:val="001C05CC"/>
    <w:rsid w:val="0027602F"/>
    <w:rsid w:val="002A1DEE"/>
    <w:rsid w:val="002A4DA3"/>
    <w:rsid w:val="003445C6"/>
    <w:rsid w:val="00411261"/>
    <w:rsid w:val="00495E71"/>
    <w:rsid w:val="00525AD2"/>
    <w:rsid w:val="005413F0"/>
    <w:rsid w:val="005C2F71"/>
    <w:rsid w:val="005F7EB7"/>
    <w:rsid w:val="00600BBE"/>
    <w:rsid w:val="00676EAC"/>
    <w:rsid w:val="00700BC6"/>
    <w:rsid w:val="00750B5B"/>
    <w:rsid w:val="007B2617"/>
    <w:rsid w:val="00836C0D"/>
    <w:rsid w:val="00843744"/>
    <w:rsid w:val="008A0C28"/>
    <w:rsid w:val="00900DCB"/>
    <w:rsid w:val="00965D48"/>
    <w:rsid w:val="009E244D"/>
    <w:rsid w:val="00AF1F64"/>
    <w:rsid w:val="00B0105D"/>
    <w:rsid w:val="00B47E23"/>
    <w:rsid w:val="00B51FE4"/>
    <w:rsid w:val="00B8038C"/>
    <w:rsid w:val="00C60657"/>
    <w:rsid w:val="00CB5E92"/>
    <w:rsid w:val="00CC208E"/>
    <w:rsid w:val="00D24E7F"/>
    <w:rsid w:val="00D30AC2"/>
    <w:rsid w:val="00D42315"/>
    <w:rsid w:val="00FD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1A73FA3-C051-4486-A0B4-706AC8E6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C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657"/>
    <w:pPr>
      <w:ind w:left="720"/>
      <w:contextualSpacing/>
    </w:pPr>
  </w:style>
  <w:style w:type="character" w:customStyle="1" w:styleId="Policiesheading">
    <w:name w:val="Policies heading"/>
    <w:basedOn w:val="DefaultParagraphFont"/>
    <w:uiPriority w:val="99"/>
    <w:rsid w:val="00C60657"/>
    <w:rPr>
      <w:rFonts w:ascii="Gill Sans MT" w:hAnsi="Gill Sans MT" w:cs="Gill Sans MT"/>
      <w:b/>
      <w:bCs/>
      <w:sz w:val="32"/>
      <w:szCs w:val="32"/>
    </w:rPr>
  </w:style>
  <w:style w:type="character" w:customStyle="1" w:styleId="Policiestext">
    <w:name w:val="Policies text"/>
    <w:basedOn w:val="DefaultParagraphFont"/>
    <w:uiPriority w:val="99"/>
    <w:rsid w:val="00C60657"/>
    <w:rPr>
      <w:rFonts w:ascii="Gill Sans MT" w:hAnsi="Gill Sans MT" w:cs="Gill Sans MT"/>
      <w:sz w:val="32"/>
      <w:szCs w:val="32"/>
    </w:rPr>
  </w:style>
  <w:style w:type="paragraph" w:styleId="BalloonText">
    <w:name w:val="Balloon Text"/>
    <w:basedOn w:val="Normal"/>
    <w:link w:val="BalloonTextChar"/>
    <w:rsid w:val="00700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0B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44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445C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44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5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HarrisS</dc:creator>
  <cp:lastModifiedBy>Microsoft account</cp:lastModifiedBy>
  <cp:revision>7</cp:revision>
  <cp:lastPrinted>2018-03-17T10:38:00Z</cp:lastPrinted>
  <dcterms:created xsi:type="dcterms:W3CDTF">2024-09-02T17:44:00Z</dcterms:created>
  <dcterms:modified xsi:type="dcterms:W3CDTF">2024-10-12T09:13:00Z</dcterms:modified>
</cp:coreProperties>
</file>