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2BE9A" w14:textId="77777777" w:rsidR="000D46CA" w:rsidRPr="00DE33D7" w:rsidRDefault="006E2645" w:rsidP="003C31F4">
      <w:pPr>
        <w:rPr>
          <w:rFonts w:asciiTheme="minorHAnsi" w:hAnsiTheme="minorHAnsi" w:cstheme="minorHAnsi"/>
          <w:sz w:val="36"/>
          <w:szCs w:val="36"/>
        </w:rPr>
      </w:pPr>
      <w:bookmarkStart w:id="0" w:name="_GoBack"/>
      <w:bookmarkEnd w:id="0"/>
      <w:r w:rsidRPr="00DE33D7">
        <w:rPr>
          <w:rFonts w:asciiTheme="minorHAnsi" w:hAnsiTheme="minorHAnsi" w:cstheme="minorHAnsi"/>
          <w:noProof/>
          <w:sz w:val="36"/>
          <w:szCs w:val="36"/>
          <w:lang w:eastAsia="en-GB"/>
        </w:rPr>
        <w:drawing>
          <wp:anchor distT="0" distB="0" distL="114300" distR="114300" simplePos="0" relativeHeight="251662336" behindDoc="1" locked="0" layoutInCell="1" allowOverlap="1" wp14:anchorId="041274AE" wp14:editId="5312F1F4">
            <wp:simplePos x="0" y="0"/>
            <wp:positionH relativeFrom="column">
              <wp:posOffset>5124450</wp:posOffset>
            </wp:positionH>
            <wp:positionV relativeFrom="paragraph">
              <wp:posOffset>-45085</wp:posOffset>
            </wp:positionV>
            <wp:extent cx="878840" cy="1066800"/>
            <wp:effectExtent l="0" t="0" r="0" b="0"/>
            <wp:wrapTight wrapText="bothSides">
              <wp:wrapPolygon edited="0">
                <wp:start x="10769" y="0"/>
                <wp:lineTo x="6555" y="386"/>
                <wp:lineTo x="1405" y="3857"/>
                <wp:lineTo x="1405" y="8871"/>
                <wp:lineTo x="4682" y="12729"/>
                <wp:lineTo x="6555" y="12729"/>
                <wp:lineTo x="1873" y="15043"/>
                <wp:lineTo x="936" y="16200"/>
                <wp:lineTo x="1405" y="21214"/>
                <wp:lineTo x="1873" y="21214"/>
                <wp:lineTo x="20133" y="21214"/>
                <wp:lineTo x="20601" y="21214"/>
                <wp:lineTo x="21069" y="16200"/>
                <wp:lineTo x="20133" y="15043"/>
                <wp:lineTo x="15919" y="12729"/>
                <wp:lineTo x="18260" y="12729"/>
                <wp:lineTo x="20601" y="9257"/>
                <wp:lineTo x="21069" y="3857"/>
                <wp:lineTo x="20133" y="3086"/>
                <wp:lineTo x="14983" y="0"/>
                <wp:lineTo x="10769" y="0"/>
              </wp:wrapPolygon>
            </wp:wrapTight>
            <wp:docPr id="3" name="Picture 3" descr="C:\Users\helen\Desktop\S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Desktop\SM 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884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85181" w:rsidRPr="00DE33D7">
        <w:rPr>
          <w:rFonts w:asciiTheme="minorHAnsi" w:hAnsiTheme="minorHAnsi" w:cstheme="minorHAnsi"/>
          <w:sz w:val="36"/>
          <w:szCs w:val="36"/>
        </w:rPr>
        <w:t xml:space="preserve">MINUTES FOR </w:t>
      </w:r>
      <w:r w:rsidR="00FA65BC" w:rsidRPr="00DE33D7">
        <w:rPr>
          <w:rFonts w:asciiTheme="minorHAnsi" w:hAnsiTheme="minorHAnsi" w:cstheme="minorHAnsi"/>
          <w:sz w:val="36"/>
          <w:szCs w:val="36"/>
        </w:rPr>
        <w:t>ST MATTHEW’S</w:t>
      </w:r>
      <w:r w:rsidR="00607ABE" w:rsidRPr="00DE33D7">
        <w:rPr>
          <w:rFonts w:asciiTheme="minorHAnsi" w:hAnsiTheme="minorHAnsi" w:cstheme="minorHAnsi"/>
          <w:sz w:val="36"/>
          <w:szCs w:val="36"/>
        </w:rPr>
        <w:br/>
        <w:t>ANNUAL MEETING OF PARISHIONERS</w:t>
      </w:r>
    </w:p>
    <w:p w14:paraId="04F6F24A" w14:textId="77777777" w:rsidR="000D46CA" w:rsidRPr="00DE33D7" w:rsidRDefault="00750128" w:rsidP="003C31F4">
      <w:pPr>
        <w:rPr>
          <w:rFonts w:asciiTheme="minorHAnsi" w:hAnsiTheme="minorHAnsi" w:cstheme="minorHAnsi"/>
          <w:sz w:val="24"/>
          <w:szCs w:val="24"/>
        </w:rPr>
      </w:pPr>
      <w:r w:rsidRPr="00DE33D7">
        <w:rPr>
          <w:rFonts w:asciiTheme="minorHAnsi" w:hAnsiTheme="minorHAnsi" w:cstheme="minorHAnsi"/>
          <w:sz w:val="28"/>
          <w:szCs w:val="28"/>
        </w:rPr>
        <w:t xml:space="preserve">Held at </w:t>
      </w:r>
      <w:r w:rsidR="00607ABE" w:rsidRPr="00DE33D7">
        <w:rPr>
          <w:rFonts w:asciiTheme="minorHAnsi" w:hAnsiTheme="minorHAnsi" w:cstheme="minorHAnsi"/>
          <w:sz w:val="28"/>
          <w:szCs w:val="28"/>
        </w:rPr>
        <w:t>10.30am</w:t>
      </w:r>
      <w:r w:rsidR="00885181" w:rsidRPr="00DE33D7">
        <w:rPr>
          <w:rFonts w:asciiTheme="minorHAnsi" w:hAnsiTheme="minorHAnsi" w:cstheme="minorHAnsi"/>
          <w:sz w:val="28"/>
          <w:szCs w:val="28"/>
        </w:rPr>
        <w:t xml:space="preserve"> on </w:t>
      </w:r>
      <w:r w:rsidR="009C1AD8">
        <w:rPr>
          <w:rFonts w:asciiTheme="minorHAnsi" w:hAnsiTheme="minorHAnsi" w:cstheme="minorHAnsi"/>
          <w:sz w:val="28"/>
          <w:szCs w:val="28"/>
        </w:rPr>
        <w:t>Sunday 7</w:t>
      </w:r>
      <w:r w:rsidR="00607ABE" w:rsidRPr="00DE33D7">
        <w:rPr>
          <w:rFonts w:asciiTheme="minorHAnsi" w:hAnsiTheme="minorHAnsi" w:cstheme="minorHAnsi"/>
          <w:sz w:val="28"/>
          <w:szCs w:val="28"/>
        </w:rPr>
        <w:t xml:space="preserve"> April 201</w:t>
      </w:r>
      <w:r w:rsidR="009C1AD8">
        <w:rPr>
          <w:rFonts w:asciiTheme="minorHAnsi" w:hAnsiTheme="minorHAnsi" w:cstheme="minorHAnsi"/>
          <w:sz w:val="28"/>
          <w:szCs w:val="28"/>
        </w:rPr>
        <w:t>9</w:t>
      </w:r>
      <w:r w:rsidR="007B00FD" w:rsidRPr="00DE33D7">
        <w:rPr>
          <w:rFonts w:asciiTheme="minorHAnsi" w:hAnsiTheme="minorHAnsi" w:cstheme="minorHAnsi"/>
          <w:sz w:val="28"/>
          <w:szCs w:val="28"/>
        </w:rPr>
        <w:t xml:space="preserve"> </w:t>
      </w:r>
    </w:p>
    <w:p w14:paraId="10B9BA48" w14:textId="62930684" w:rsidR="0064265E" w:rsidRPr="00DE33D7" w:rsidRDefault="002B3AEC" w:rsidP="002B3AEC">
      <w:pPr>
        <w:jc w:val="both"/>
        <w:rPr>
          <w:rFonts w:asciiTheme="minorHAnsi" w:hAnsiTheme="minorHAnsi" w:cstheme="minorHAnsi"/>
        </w:rPr>
      </w:pPr>
      <w:r w:rsidRPr="00DE33D7">
        <w:rPr>
          <w:rFonts w:asciiTheme="minorHAnsi" w:hAnsiTheme="minorHAnsi" w:cstheme="minorHAnsi"/>
          <w:b/>
        </w:rPr>
        <w:br/>
      </w:r>
      <w:r w:rsidR="00885181" w:rsidRPr="00DE33D7">
        <w:rPr>
          <w:rFonts w:asciiTheme="minorHAnsi" w:hAnsiTheme="minorHAnsi" w:cstheme="minorHAnsi"/>
          <w:b/>
        </w:rPr>
        <w:t xml:space="preserve">Present: </w:t>
      </w:r>
      <w:r w:rsidR="00607ABE" w:rsidRPr="00DE33D7">
        <w:rPr>
          <w:rFonts w:asciiTheme="minorHAnsi" w:hAnsiTheme="minorHAnsi" w:cstheme="minorHAnsi"/>
        </w:rPr>
        <w:t>Revd Helen Hancock (Chair),</w:t>
      </w:r>
      <w:r w:rsidR="002E69A2">
        <w:rPr>
          <w:rFonts w:asciiTheme="minorHAnsi" w:hAnsiTheme="minorHAnsi" w:cstheme="minorHAnsi"/>
        </w:rPr>
        <w:t xml:space="preserve"> Jen Houghton (Secretary),</w:t>
      </w:r>
      <w:r w:rsidR="00607ABE" w:rsidRPr="00DE33D7">
        <w:rPr>
          <w:rFonts w:asciiTheme="minorHAnsi" w:hAnsiTheme="minorHAnsi" w:cstheme="minorHAnsi"/>
        </w:rPr>
        <w:t xml:space="preserve"> </w:t>
      </w:r>
      <w:r w:rsidR="00DB7452">
        <w:rPr>
          <w:rFonts w:asciiTheme="minorHAnsi" w:hAnsiTheme="minorHAnsi" w:cstheme="minorHAnsi"/>
        </w:rPr>
        <w:t>102 attendees</w:t>
      </w:r>
    </w:p>
    <w:p w14:paraId="402C14E1" w14:textId="77777777" w:rsidR="00C67F95" w:rsidRPr="00DE33D7" w:rsidRDefault="00C67F95" w:rsidP="002B3AEC">
      <w:pPr>
        <w:jc w:val="both"/>
        <w:rPr>
          <w:rFonts w:asciiTheme="minorHAnsi" w:hAnsiTheme="minorHAnsi" w:cstheme="minorHAn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8882"/>
      </w:tblGrid>
      <w:tr w:rsidR="00607ABE" w:rsidRPr="00DE33D7" w14:paraId="64A40808" w14:textId="77777777" w:rsidTr="00865510">
        <w:trPr>
          <w:trHeight w:val="355"/>
        </w:trPr>
        <w:tc>
          <w:tcPr>
            <w:tcW w:w="440" w:type="dxa"/>
          </w:tcPr>
          <w:p w14:paraId="7629C278" w14:textId="77777777" w:rsidR="00607ABE" w:rsidRPr="00DE33D7" w:rsidRDefault="00607ABE" w:rsidP="001C04C8">
            <w:pPr>
              <w:spacing w:after="0" w:line="240" w:lineRule="auto"/>
              <w:jc w:val="center"/>
              <w:rPr>
                <w:rFonts w:asciiTheme="minorHAnsi" w:hAnsiTheme="minorHAnsi" w:cstheme="minorHAnsi"/>
                <w:b/>
                <w:sz w:val="24"/>
                <w:szCs w:val="24"/>
              </w:rPr>
            </w:pPr>
          </w:p>
        </w:tc>
        <w:tc>
          <w:tcPr>
            <w:tcW w:w="8882" w:type="dxa"/>
          </w:tcPr>
          <w:p w14:paraId="3B16616B" w14:textId="77777777" w:rsidR="00607ABE" w:rsidRPr="00DE33D7" w:rsidRDefault="00607ABE" w:rsidP="00BD5994">
            <w:pPr>
              <w:spacing w:after="0" w:line="240" w:lineRule="auto"/>
              <w:jc w:val="center"/>
              <w:rPr>
                <w:rFonts w:asciiTheme="minorHAnsi" w:hAnsiTheme="minorHAnsi" w:cstheme="minorHAnsi"/>
                <w:b/>
                <w:sz w:val="24"/>
                <w:szCs w:val="24"/>
              </w:rPr>
            </w:pPr>
          </w:p>
        </w:tc>
      </w:tr>
      <w:tr w:rsidR="00607ABE" w:rsidRPr="00DE33D7" w14:paraId="1EF70A15" w14:textId="77777777" w:rsidTr="00607ABE">
        <w:trPr>
          <w:trHeight w:val="567"/>
        </w:trPr>
        <w:tc>
          <w:tcPr>
            <w:tcW w:w="440" w:type="dxa"/>
          </w:tcPr>
          <w:p w14:paraId="03D503A9" w14:textId="77777777" w:rsidR="00607ABE" w:rsidRPr="00DE33D7" w:rsidRDefault="00607ABE" w:rsidP="001C04C8">
            <w:pPr>
              <w:spacing w:after="0" w:line="240" w:lineRule="auto"/>
              <w:jc w:val="center"/>
              <w:rPr>
                <w:rFonts w:asciiTheme="minorHAnsi" w:hAnsiTheme="minorHAnsi" w:cstheme="minorHAnsi"/>
                <w:b/>
              </w:rPr>
            </w:pPr>
            <w:r w:rsidRPr="00DE33D7">
              <w:rPr>
                <w:rFonts w:asciiTheme="minorHAnsi" w:hAnsiTheme="minorHAnsi" w:cstheme="minorHAnsi"/>
                <w:b/>
              </w:rPr>
              <w:t>1</w:t>
            </w:r>
          </w:p>
        </w:tc>
        <w:tc>
          <w:tcPr>
            <w:tcW w:w="8882" w:type="dxa"/>
          </w:tcPr>
          <w:p w14:paraId="1DFA1B53" w14:textId="77777777" w:rsidR="00421490" w:rsidRPr="00DE33D7" w:rsidRDefault="00607ABE" w:rsidP="009669C1">
            <w:pPr>
              <w:rPr>
                <w:rFonts w:asciiTheme="minorHAnsi" w:hAnsiTheme="minorHAnsi" w:cstheme="minorHAnsi"/>
              </w:rPr>
            </w:pPr>
            <w:r w:rsidRPr="00DE33D7">
              <w:rPr>
                <w:rFonts w:asciiTheme="minorHAnsi" w:hAnsiTheme="minorHAnsi" w:cstheme="minorHAnsi"/>
                <w:i/>
              </w:rPr>
              <w:t>Apologies for absence</w:t>
            </w:r>
            <w:r w:rsidRPr="00DE33D7">
              <w:rPr>
                <w:rFonts w:asciiTheme="minorHAnsi" w:hAnsiTheme="minorHAnsi" w:cstheme="minorHAnsi"/>
                <w:b/>
              </w:rPr>
              <w:t xml:space="preserve"> </w:t>
            </w:r>
            <w:r w:rsidR="00423661" w:rsidRPr="00DE33D7">
              <w:rPr>
                <w:rFonts w:asciiTheme="minorHAnsi" w:hAnsiTheme="minorHAnsi" w:cstheme="minorHAnsi"/>
                <w:b/>
              </w:rPr>
              <w:br/>
            </w:r>
            <w:r w:rsidR="009669C1">
              <w:rPr>
                <w:rFonts w:asciiTheme="minorHAnsi" w:hAnsiTheme="minorHAnsi" w:cstheme="minorHAnsi"/>
              </w:rPr>
              <w:t>Heather Palmer</w:t>
            </w:r>
          </w:p>
        </w:tc>
      </w:tr>
      <w:tr w:rsidR="00607ABE" w:rsidRPr="00DE33D7" w14:paraId="31A17DB8" w14:textId="77777777" w:rsidTr="00607ABE">
        <w:trPr>
          <w:trHeight w:val="567"/>
        </w:trPr>
        <w:tc>
          <w:tcPr>
            <w:tcW w:w="440" w:type="dxa"/>
          </w:tcPr>
          <w:p w14:paraId="064A93AF" w14:textId="77777777" w:rsidR="00607ABE" w:rsidRPr="00DE33D7" w:rsidRDefault="00423661" w:rsidP="001C04C8">
            <w:pPr>
              <w:spacing w:after="0" w:line="240" w:lineRule="auto"/>
              <w:jc w:val="center"/>
              <w:rPr>
                <w:rFonts w:asciiTheme="minorHAnsi" w:hAnsiTheme="minorHAnsi" w:cstheme="minorHAnsi"/>
                <w:b/>
              </w:rPr>
            </w:pPr>
            <w:r w:rsidRPr="00DE33D7">
              <w:rPr>
                <w:rFonts w:asciiTheme="minorHAnsi" w:hAnsiTheme="minorHAnsi" w:cstheme="minorHAnsi"/>
                <w:b/>
              </w:rPr>
              <w:t>2</w:t>
            </w:r>
          </w:p>
        </w:tc>
        <w:tc>
          <w:tcPr>
            <w:tcW w:w="8882" w:type="dxa"/>
          </w:tcPr>
          <w:p w14:paraId="7610620F" w14:textId="77777777" w:rsidR="009669C1" w:rsidRDefault="009669C1" w:rsidP="009669C1">
            <w:pPr>
              <w:spacing w:after="0" w:line="240" w:lineRule="auto"/>
            </w:pPr>
            <w:r>
              <w:rPr>
                <w:i/>
              </w:rPr>
              <w:t>Approval of minutes of AMP (held on Sunday 29 April 2018)</w:t>
            </w:r>
            <w:r w:rsidRPr="005210F8">
              <w:br/>
            </w:r>
            <w:r>
              <w:t>The minutes had been displayed in the Church prior to the meeting. The adoption of the minutes was proposed by Joan Higgs-Smith, seconded by Jason Pennington and</w:t>
            </w:r>
            <w:r w:rsidR="00882389">
              <w:t xml:space="preserve"> then</w:t>
            </w:r>
            <w:r>
              <w:t xml:space="preserve"> unanimously accepted by the meeting.</w:t>
            </w:r>
          </w:p>
          <w:p w14:paraId="6D8ED035" w14:textId="77777777" w:rsidR="009669C1" w:rsidRDefault="009669C1" w:rsidP="009669C1">
            <w:pPr>
              <w:spacing w:after="0" w:line="240" w:lineRule="auto"/>
            </w:pPr>
          </w:p>
          <w:p w14:paraId="1AD67DB6" w14:textId="77777777" w:rsidR="00421490" w:rsidRPr="00DE33D7" w:rsidRDefault="00607ABE" w:rsidP="0074344D">
            <w:pPr>
              <w:rPr>
                <w:rFonts w:asciiTheme="minorHAnsi" w:hAnsiTheme="minorHAnsi" w:cstheme="minorHAnsi"/>
                <w:i/>
              </w:rPr>
            </w:pPr>
            <w:r w:rsidRPr="00DE33D7">
              <w:rPr>
                <w:rFonts w:asciiTheme="minorHAnsi" w:hAnsiTheme="minorHAnsi" w:cstheme="minorHAnsi"/>
              </w:rPr>
              <w:t>The minutes were signed by the Chair as an accurate record of the meeting.</w:t>
            </w:r>
          </w:p>
        </w:tc>
      </w:tr>
      <w:tr w:rsidR="00607ABE" w:rsidRPr="00DE33D7" w14:paraId="0903C0E1" w14:textId="77777777" w:rsidTr="00607ABE">
        <w:trPr>
          <w:trHeight w:val="567"/>
        </w:trPr>
        <w:tc>
          <w:tcPr>
            <w:tcW w:w="440" w:type="dxa"/>
          </w:tcPr>
          <w:p w14:paraId="1B60C414" w14:textId="77777777" w:rsidR="00423661" w:rsidRPr="00DE33D7" w:rsidRDefault="00423661" w:rsidP="00423661">
            <w:pPr>
              <w:spacing w:after="0" w:line="240" w:lineRule="auto"/>
              <w:rPr>
                <w:rFonts w:asciiTheme="minorHAnsi" w:hAnsiTheme="minorHAnsi" w:cstheme="minorHAnsi"/>
                <w:b/>
              </w:rPr>
            </w:pPr>
            <w:r w:rsidRPr="00DE33D7">
              <w:rPr>
                <w:rFonts w:asciiTheme="minorHAnsi" w:hAnsiTheme="minorHAnsi" w:cstheme="minorHAnsi"/>
                <w:b/>
              </w:rPr>
              <w:t>3</w:t>
            </w:r>
          </w:p>
        </w:tc>
        <w:tc>
          <w:tcPr>
            <w:tcW w:w="8882" w:type="dxa"/>
          </w:tcPr>
          <w:p w14:paraId="6A4EEAA3" w14:textId="77777777" w:rsidR="00607ABE" w:rsidRPr="00DE33D7" w:rsidRDefault="00423661" w:rsidP="00F016C9">
            <w:pPr>
              <w:rPr>
                <w:rFonts w:asciiTheme="minorHAnsi" w:hAnsiTheme="minorHAnsi" w:cstheme="minorHAnsi"/>
                <w:i/>
              </w:rPr>
            </w:pPr>
            <w:r w:rsidRPr="00DE33D7">
              <w:rPr>
                <w:rFonts w:asciiTheme="minorHAnsi" w:hAnsiTheme="minorHAnsi" w:cstheme="minorHAnsi"/>
                <w:i/>
              </w:rPr>
              <w:t>Appointment of Churchwardens</w:t>
            </w:r>
          </w:p>
          <w:p w14:paraId="708C51F8" w14:textId="77777777" w:rsidR="00423661" w:rsidRPr="00DE33D7" w:rsidRDefault="00423661" w:rsidP="00F016C9">
            <w:pPr>
              <w:rPr>
                <w:rFonts w:asciiTheme="minorHAnsi" w:hAnsiTheme="minorHAnsi" w:cstheme="minorHAnsi"/>
              </w:rPr>
            </w:pPr>
            <w:r w:rsidRPr="00DE33D7">
              <w:rPr>
                <w:rFonts w:asciiTheme="minorHAnsi" w:hAnsiTheme="minorHAnsi" w:cstheme="minorHAnsi"/>
              </w:rPr>
              <w:t>Pauline Keane was nominated by</w:t>
            </w:r>
            <w:r w:rsidR="00DE116A">
              <w:rPr>
                <w:rFonts w:asciiTheme="minorHAnsi" w:hAnsiTheme="minorHAnsi" w:cstheme="minorHAnsi"/>
              </w:rPr>
              <w:t xml:space="preserve"> Mary Edwards</w:t>
            </w:r>
            <w:r w:rsidR="00C67F95" w:rsidRPr="00DE33D7">
              <w:rPr>
                <w:rStyle w:val="s2"/>
                <w:rFonts w:asciiTheme="minorHAnsi" w:hAnsiTheme="minorHAnsi" w:cstheme="minorHAnsi"/>
              </w:rPr>
              <w:t xml:space="preserve"> </w:t>
            </w:r>
            <w:r w:rsidRPr="00DE33D7">
              <w:rPr>
                <w:rFonts w:asciiTheme="minorHAnsi" w:hAnsiTheme="minorHAnsi" w:cstheme="minorHAnsi"/>
              </w:rPr>
              <w:t>and seconded by</w:t>
            </w:r>
            <w:r w:rsidR="00DE116A">
              <w:rPr>
                <w:rFonts w:asciiTheme="minorHAnsi" w:hAnsiTheme="minorHAnsi" w:cstheme="minorHAnsi"/>
              </w:rPr>
              <w:t xml:space="preserve"> Susan Kang</w:t>
            </w:r>
            <w:r w:rsidR="009C1AD8">
              <w:rPr>
                <w:rFonts w:asciiTheme="minorHAnsi" w:hAnsiTheme="minorHAnsi" w:cstheme="minorHAnsi"/>
              </w:rPr>
              <w:t>.</w:t>
            </w:r>
            <w:r w:rsidR="00C67F95" w:rsidRPr="00DE33D7">
              <w:rPr>
                <w:rFonts w:asciiTheme="minorHAnsi" w:hAnsiTheme="minorHAnsi" w:cstheme="minorHAnsi"/>
              </w:rPr>
              <w:t xml:space="preserve"> Mike Taylor was nominated by</w:t>
            </w:r>
            <w:r w:rsidR="00DE116A">
              <w:rPr>
                <w:rFonts w:asciiTheme="minorHAnsi" w:hAnsiTheme="minorHAnsi" w:cstheme="minorHAnsi"/>
              </w:rPr>
              <w:t xml:space="preserve"> Judith Mackie</w:t>
            </w:r>
            <w:r w:rsidR="00882389">
              <w:rPr>
                <w:rFonts w:asciiTheme="minorHAnsi" w:hAnsiTheme="minorHAnsi" w:cstheme="minorHAnsi"/>
              </w:rPr>
              <w:t xml:space="preserve"> </w:t>
            </w:r>
            <w:r w:rsidR="00C67F95" w:rsidRPr="00DE33D7">
              <w:rPr>
                <w:rFonts w:asciiTheme="minorHAnsi" w:hAnsiTheme="minorHAnsi" w:cstheme="minorHAnsi"/>
              </w:rPr>
              <w:t>and seconded by</w:t>
            </w:r>
            <w:r w:rsidR="00DE116A">
              <w:rPr>
                <w:rFonts w:asciiTheme="minorHAnsi" w:hAnsiTheme="minorHAnsi" w:cstheme="minorHAnsi"/>
              </w:rPr>
              <w:t xml:space="preserve"> Pat Norrish</w:t>
            </w:r>
            <w:r w:rsidR="009C1AD8">
              <w:rPr>
                <w:rFonts w:asciiTheme="minorHAnsi" w:hAnsiTheme="minorHAnsi" w:cstheme="minorHAnsi"/>
              </w:rPr>
              <w:t xml:space="preserve">. </w:t>
            </w:r>
          </w:p>
          <w:p w14:paraId="5231805E" w14:textId="77777777" w:rsidR="00882389" w:rsidRDefault="00725E89" w:rsidP="00A71347">
            <w:pPr>
              <w:rPr>
                <w:rFonts w:asciiTheme="minorHAnsi" w:hAnsiTheme="minorHAnsi" w:cstheme="minorHAnsi"/>
              </w:rPr>
            </w:pPr>
            <w:r w:rsidRPr="00DE33D7">
              <w:rPr>
                <w:rFonts w:asciiTheme="minorHAnsi" w:hAnsiTheme="minorHAnsi" w:cstheme="minorHAnsi"/>
              </w:rPr>
              <w:t xml:space="preserve">Helen thanked both Pauline </w:t>
            </w:r>
            <w:r w:rsidR="00C67F95" w:rsidRPr="00DE33D7">
              <w:rPr>
                <w:rFonts w:asciiTheme="minorHAnsi" w:hAnsiTheme="minorHAnsi" w:cstheme="minorHAnsi"/>
              </w:rPr>
              <w:t xml:space="preserve">and Mike </w:t>
            </w:r>
            <w:r w:rsidR="009C1AD8">
              <w:rPr>
                <w:rFonts w:asciiTheme="minorHAnsi" w:hAnsiTheme="minorHAnsi" w:cstheme="minorHAnsi"/>
              </w:rPr>
              <w:t xml:space="preserve">sincerely for all the </w:t>
            </w:r>
            <w:r w:rsidR="00882389">
              <w:rPr>
                <w:rFonts w:asciiTheme="minorHAnsi" w:hAnsiTheme="minorHAnsi" w:cstheme="minorHAnsi"/>
              </w:rPr>
              <w:t xml:space="preserve">wonderful </w:t>
            </w:r>
            <w:r w:rsidR="009C1AD8">
              <w:rPr>
                <w:rFonts w:asciiTheme="minorHAnsi" w:hAnsiTheme="minorHAnsi" w:cstheme="minorHAnsi"/>
              </w:rPr>
              <w:t>work they have done over the past year as Churchwardens</w:t>
            </w:r>
            <w:r w:rsidR="00882389">
              <w:rPr>
                <w:rFonts w:asciiTheme="minorHAnsi" w:hAnsiTheme="minorHAnsi" w:cstheme="minorHAnsi"/>
              </w:rPr>
              <w:t>.</w:t>
            </w:r>
          </w:p>
          <w:p w14:paraId="501677EE" w14:textId="77777777" w:rsidR="00C67F95" w:rsidRPr="00882389" w:rsidRDefault="009C1AD8" w:rsidP="00A71347">
            <w:pPr>
              <w:rPr>
                <w:rFonts w:asciiTheme="minorHAnsi" w:hAnsiTheme="minorHAnsi" w:cstheme="minorHAnsi"/>
              </w:rPr>
            </w:pPr>
            <w:r>
              <w:rPr>
                <w:rFonts w:asciiTheme="minorHAnsi" w:hAnsiTheme="minorHAnsi" w:cstheme="minorHAnsi"/>
              </w:rPr>
              <w:t xml:space="preserve">It was noted that Pauline only intends to be in the role for one more year, so </w:t>
            </w:r>
            <w:r w:rsidR="00882389">
              <w:rPr>
                <w:rFonts w:asciiTheme="minorHAnsi" w:hAnsiTheme="minorHAnsi" w:cstheme="minorHAnsi"/>
              </w:rPr>
              <w:t>those attending the meeting were asked to consider whether they may be able to take on this role in 2020.</w:t>
            </w:r>
          </w:p>
        </w:tc>
      </w:tr>
    </w:tbl>
    <w:p w14:paraId="700B1BED" w14:textId="77777777" w:rsidR="00423661" w:rsidRPr="00DE33D7" w:rsidRDefault="00423661">
      <w:pPr>
        <w:rPr>
          <w:rFonts w:asciiTheme="minorHAnsi" w:hAnsiTheme="minorHAnsi" w:cstheme="minorHAnsi"/>
        </w:rPr>
      </w:pPr>
    </w:p>
    <w:p w14:paraId="753B4908" w14:textId="77777777" w:rsidR="00BD5994" w:rsidRPr="00DE33D7" w:rsidRDefault="00BD5994">
      <w:pPr>
        <w:spacing w:after="0" w:line="240" w:lineRule="auto"/>
        <w:rPr>
          <w:rFonts w:asciiTheme="minorHAnsi" w:hAnsiTheme="minorHAnsi" w:cstheme="minorHAnsi"/>
        </w:rPr>
      </w:pPr>
      <w:r w:rsidRPr="00DE33D7">
        <w:rPr>
          <w:rFonts w:asciiTheme="minorHAnsi" w:hAnsiTheme="minorHAnsi" w:cstheme="minorHAnsi"/>
        </w:rPr>
        <w:br w:type="page"/>
      </w:r>
    </w:p>
    <w:p w14:paraId="7E6DB482" w14:textId="77777777" w:rsidR="00423661" w:rsidRPr="00DE33D7" w:rsidRDefault="006E2645" w:rsidP="00423661">
      <w:pPr>
        <w:rPr>
          <w:rFonts w:asciiTheme="minorHAnsi" w:hAnsiTheme="minorHAnsi" w:cstheme="minorHAnsi"/>
          <w:sz w:val="36"/>
          <w:szCs w:val="36"/>
        </w:rPr>
      </w:pPr>
      <w:r w:rsidRPr="00DE33D7">
        <w:rPr>
          <w:rFonts w:asciiTheme="minorHAnsi" w:hAnsiTheme="minorHAnsi" w:cstheme="minorHAnsi"/>
          <w:noProof/>
          <w:sz w:val="36"/>
          <w:szCs w:val="36"/>
          <w:lang w:eastAsia="en-GB"/>
        </w:rPr>
        <w:lastRenderedPageBreak/>
        <w:drawing>
          <wp:anchor distT="0" distB="0" distL="114300" distR="114300" simplePos="0" relativeHeight="251664384" behindDoc="1" locked="0" layoutInCell="1" allowOverlap="1" wp14:anchorId="18D90711" wp14:editId="58F0E074">
            <wp:simplePos x="0" y="0"/>
            <wp:positionH relativeFrom="column">
              <wp:posOffset>4791075</wp:posOffset>
            </wp:positionH>
            <wp:positionV relativeFrom="paragraph">
              <wp:posOffset>-26035</wp:posOffset>
            </wp:positionV>
            <wp:extent cx="878840" cy="1066800"/>
            <wp:effectExtent l="0" t="0" r="0" b="0"/>
            <wp:wrapTight wrapText="bothSides">
              <wp:wrapPolygon edited="0">
                <wp:start x="10769" y="0"/>
                <wp:lineTo x="6555" y="386"/>
                <wp:lineTo x="1405" y="3857"/>
                <wp:lineTo x="1405" y="8871"/>
                <wp:lineTo x="4682" y="12729"/>
                <wp:lineTo x="6555" y="12729"/>
                <wp:lineTo x="1873" y="15043"/>
                <wp:lineTo x="936" y="16200"/>
                <wp:lineTo x="1405" y="21214"/>
                <wp:lineTo x="1873" y="21214"/>
                <wp:lineTo x="20133" y="21214"/>
                <wp:lineTo x="20601" y="21214"/>
                <wp:lineTo x="21069" y="16200"/>
                <wp:lineTo x="20133" y="15043"/>
                <wp:lineTo x="15919" y="12729"/>
                <wp:lineTo x="18260" y="12729"/>
                <wp:lineTo x="20601" y="9257"/>
                <wp:lineTo x="21069" y="3857"/>
                <wp:lineTo x="20133" y="3086"/>
                <wp:lineTo x="14983" y="0"/>
                <wp:lineTo x="10769" y="0"/>
              </wp:wrapPolygon>
            </wp:wrapTight>
            <wp:docPr id="4" name="Picture 4" descr="C:\Users\helen\Desktop\S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Desktop\SM 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884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7502F" w:rsidRPr="00DE33D7">
        <w:rPr>
          <w:rFonts w:asciiTheme="minorHAnsi" w:hAnsiTheme="minorHAnsi" w:cstheme="minorHAnsi"/>
          <w:sz w:val="36"/>
          <w:szCs w:val="36"/>
        </w:rPr>
        <w:t>M</w:t>
      </w:r>
      <w:r w:rsidR="00423661" w:rsidRPr="00DE33D7">
        <w:rPr>
          <w:rFonts w:asciiTheme="minorHAnsi" w:hAnsiTheme="minorHAnsi" w:cstheme="minorHAnsi"/>
          <w:sz w:val="36"/>
          <w:szCs w:val="36"/>
        </w:rPr>
        <w:t>INUTES FOR ST MATTHEW’S</w:t>
      </w:r>
      <w:r w:rsidR="00423661" w:rsidRPr="00DE33D7">
        <w:rPr>
          <w:rFonts w:asciiTheme="minorHAnsi" w:hAnsiTheme="minorHAnsi" w:cstheme="minorHAnsi"/>
          <w:sz w:val="36"/>
          <w:szCs w:val="36"/>
        </w:rPr>
        <w:br/>
        <w:t>ANNUAL PAROCHIAL CHURCH MEETING</w:t>
      </w:r>
    </w:p>
    <w:p w14:paraId="51B2E220" w14:textId="77777777" w:rsidR="00423661" w:rsidRPr="00DE33D7" w:rsidRDefault="009C1AD8" w:rsidP="00423661">
      <w:pPr>
        <w:rPr>
          <w:rFonts w:asciiTheme="minorHAnsi" w:hAnsiTheme="minorHAnsi" w:cstheme="minorHAnsi"/>
          <w:sz w:val="24"/>
          <w:szCs w:val="24"/>
        </w:rPr>
      </w:pPr>
      <w:r>
        <w:rPr>
          <w:rFonts w:asciiTheme="minorHAnsi" w:hAnsiTheme="minorHAnsi" w:cstheme="minorHAnsi"/>
          <w:sz w:val="28"/>
          <w:szCs w:val="28"/>
        </w:rPr>
        <w:t>Held at 10.30am on Sunday 7</w:t>
      </w:r>
      <w:r w:rsidR="00423661" w:rsidRPr="00DE33D7">
        <w:rPr>
          <w:rFonts w:asciiTheme="minorHAnsi" w:hAnsiTheme="minorHAnsi" w:cstheme="minorHAnsi"/>
          <w:sz w:val="28"/>
          <w:szCs w:val="28"/>
        </w:rPr>
        <w:t xml:space="preserve"> April 201</w:t>
      </w:r>
      <w:r>
        <w:rPr>
          <w:rFonts w:asciiTheme="minorHAnsi" w:hAnsiTheme="minorHAnsi" w:cstheme="minorHAnsi"/>
          <w:sz w:val="28"/>
          <w:szCs w:val="28"/>
        </w:rPr>
        <w:t>9</w:t>
      </w:r>
      <w:r w:rsidR="00423661" w:rsidRPr="00DE33D7">
        <w:rPr>
          <w:rFonts w:asciiTheme="minorHAnsi" w:hAnsiTheme="minorHAnsi" w:cstheme="minorHAnsi"/>
          <w:sz w:val="28"/>
          <w:szCs w:val="28"/>
        </w:rPr>
        <w:t xml:space="preserve"> </w:t>
      </w:r>
    </w:p>
    <w:p w14:paraId="5699CC0D" w14:textId="73454355" w:rsidR="00423661" w:rsidRPr="00DE33D7" w:rsidRDefault="00423661" w:rsidP="00423661">
      <w:pPr>
        <w:jc w:val="both"/>
        <w:rPr>
          <w:rFonts w:asciiTheme="minorHAnsi" w:hAnsiTheme="minorHAnsi" w:cstheme="minorHAnsi"/>
        </w:rPr>
      </w:pPr>
      <w:r w:rsidRPr="00DE33D7">
        <w:rPr>
          <w:rFonts w:asciiTheme="minorHAnsi" w:hAnsiTheme="minorHAnsi" w:cstheme="minorHAnsi"/>
          <w:b/>
          <w:sz w:val="20"/>
        </w:rPr>
        <w:br/>
      </w:r>
      <w:r w:rsidRPr="00DE33D7">
        <w:rPr>
          <w:rFonts w:asciiTheme="minorHAnsi" w:hAnsiTheme="minorHAnsi" w:cstheme="minorHAnsi"/>
          <w:b/>
        </w:rPr>
        <w:t xml:space="preserve">Present: </w:t>
      </w:r>
      <w:r w:rsidRPr="00DE33D7">
        <w:rPr>
          <w:rFonts w:asciiTheme="minorHAnsi" w:hAnsiTheme="minorHAnsi" w:cstheme="minorHAnsi"/>
        </w:rPr>
        <w:t xml:space="preserve">Revd Helen Hancock (Chair), </w:t>
      </w:r>
      <w:r w:rsidR="009C1AD8">
        <w:rPr>
          <w:rFonts w:asciiTheme="minorHAnsi" w:hAnsiTheme="minorHAnsi" w:cstheme="minorHAnsi"/>
        </w:rPr>
        <w:t xml:space="preserve">Jen Houghton (PCC Secretary), </w:t>
      </w:r>
      <w:r w:rsidR="00DB7452">
        <w:rPr>
          <w:rFonts w:asciiTheme="minorHAnsi" w:hAnsiTheme="minorHAnsi" w:cstheme="minorHAnsi"/>
        </w:rPr>
        <w:t>102</w:t>
      </w:r>
      <w:r w:rsidRPr="00DE33D7">
        <w:rPr>
          <w:rFonts w:asciiTheme="minorHAnsi" w:hAnsiTheme="minorHAnsi" w:cstheme="minorHAnsi"/>
        </w:rPr>
        <w:t xml:space="preserve"> </w:t>
      </w:r>
      <w:r w:rsidR="00DB7452">
        <w:rPr>
          <w:rFonts w:asciiTheme="minorHAnsi" w:hAnsiTheme="minorHAnsi" w:cstheme="minorHAnsi"/>
        </w:rPr>
        <w:t>attendees</w:t>
      </w:r>
    </w:p>
    <w:p w14:paraId="6535F42C" w14:textId="77777777" w:rsidR="00C67F95" w:rsidRPr="00DE33D7" w:rsidRDefault="00C67F95" w:rsidP="00423661">
      <w:pPr>
        <w:jc w:val="both"/>
        <w:rPr>
          <w:rFonts w:asciiTheme="minorHAnsi" w:hAnsiTheme="minorHAnsi" w:cstheme="minorHAn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8882"/>
      </w:tblGrid>
      <w:tr w:rsidR="00423661" w:rsidRPr="00DE33D7" w14:paraId="5BCFD5D7" w14:textId="77777777" w:rsidTr="00A71347">
        <w:trPr>
          <w:trHeight w:val="355"/>
        </w:trPr>
        <w:tc>
          <w:tcPr>
            <w:tcW w:w="440" w:type="dxa"/>
          </w:tcPr>
          <w:p w14:paraId="61E539F0" w14:textId="77777777" w:rsidR="00423661" w:rsidRPr="00DE33D7" w:rsidRDefault="00423661" w:rsidP="00DE164B">
            <w:pPr>
              <w:spacing w:after="0" w:line="240" w:lineRule="auto"/>
              <w:jc w:val="center"/>
              <w:rPr>
                <w:rFonts w:asciiTheme="minorHAnsi" w:hAnsiTheme="minorHAnsi" w:cstheme="minorHAnsi"/>
                <w:b/>
                <w:sz w:val="24"/>
                <w:szCs w:val="24"/>
              </w:rPr>
            </w:pPr>
          </w:p>
        </w:tc>
        <w:tc>
          <w:tcPr>
            <w:tcW w:w="8882" w:type="dxa"/>
          </w:tcPr>
          <w:p w14:paraId="31EC92FE" w14:textId="77777777" w:rsidR="00423661" w:rsidRPr="00DE33D7" w:rsidRDefault="00423661" w:rsidP="00BD5994">
            <w:pPr>
              <w:spacing w:after="0" w:line="240" w:lineRule="auto"/>
              <w:jc w:val="center"/>
              <w:rPr>
                <w:rFonts w:asciiTheme="minorHAnsi" w:hAnsiTheme="minorHAnsi" w:cstheme="minorHAnsi"/>
                <w:b/>
                <w:sz w:val="24"/>
                <w:szCs w:val="24"/>
              </w:rPr>
            </w:pPr>
          </w:p>
        </w:tc>
      </w:tr>
      <w:tr w:rsidR="00423661" w:rsidRPr="00DE33D7" w14:paraId="736C163F" w14:textId="77777777" w:rsidTr="00A71347">
        <w:trPr>
          <w:trHeight w:val="567"/>
        </w:trPr>
        <w:tc>
          <w:tcPr>
            <w:tcW w:w="440" w:type="dxa"/>
          </w:tcPr>
          <w:p w14:paraId="4F4B8274" w14:textId="77777777" w:rsidR="00423661" w:rsidRPr="00DE33D7" w:rsidRDefault="00423661" w:rsidP="00DE164B">
            <w:pPr>
              <w:spacing w:after="0" w:line="240" w:lineRule="auto"/>
              <w:jc w:val="center"/>
              <w:rPr>
                <w:rFonts w:asciiTheme="minorHAnsi" w:hAnsiTheme="minorHAnsi" w:cstheme="minorHAnsi"/>
                <w:b/>
              </w:rPr>
            </w:pPr>
            <w:r w:rsidRPr="00DE33D7">
              <w:rPr>
                <w:rFonts w:asciiTheme="minorHAnsi" w:hAnsiTheme="minorHAnsi" w:cstheme="minorHAnsi"/>
                <w:b/>
              </w:rPr>
              <w:t>1</w:t>
            </w:r>
          </w:p>
        </w:tc>
        <w:tc>
          <w:tcPr>
            <w:tcW w:w="8882" w:type="dxa"/>
          </w:tcPr>
          <w:p w14:paraId="1ED884D1" w14:textId="77777777" w:rsidR="00423661" w:rsidRPr="00DE33D7" w:rsidRDefault="00423661" w:rsidP="009C1AD8">
            <w:pPr>
              <w:rPr>
                <w:rFonts w:asciiTheme="minorHAnsi" w:hAnsiTheme="minorHAnsi" w:cstheme="minorHAnsi"/>
              </w:rPr>
            </w:pPr>
            <w:r w:rsidRPr="00DE33D7">
              <w:rPr>
                <w:rFonts w:asciiTheme="minorHAnsi" w:hAnsiTheme="minorHAnsi" w:cstheme="minorHAnsi"/>
                <w:i/>
              </w:rPr>
              <w:t>Apologies for absence</w:t>
            </w:r>
            <w:r w:rsidRPr="00DE33D7">
              <w:rPr>
                <w:rFonts w:asciiTheme="minorHAnsi" w:hAnsiTheme="minorHAnsi" w:cstheme="minorHAnsi"/>
                <w:b/>
              </w:rPr>
              <w:t xml:space="preserve"> </w:t>
            </w:r>
            <w:r w:rsidRPr="00DE33D7">
              <w:rPr>
                <w:rFonts w:asciiTheme="minorHAnsi" w:hAnsiTheme="minorHAnsi" w:cstheme="minorHAnsi"/>
                <w:b/>
              </w:rPr>
              <w:br/>
            </w:r>
            <w:r w:rsidR="009C1AD8">
              <w:rPr>
                <w:rFonts w:asciiTheme="minorHAnsi" w:hAnsiTheme="minorHAnsi" w:cstheme="minorHAnsi"/>
              </w:rPr>
              <w:t>Heather Palmer</w:t>
            </w:r>
          </w:p>
        </w:tc>
      </w:tr>
      <w:tr w:rsidR="00423661" w:rsidRPr="00C61A8D" w14:paraId="13926C8C" w14:textId="77777777" w:rsidTr="00A71347">
        <w:trPr>
          <w:trHeight w:val="567"/>
        </w:trPr>
        <w:tc>
          <w:tcPr>
            <w:tcW w:w="440" w:type="dxa"/>
          </w:tcPr>
          <w:p w14:paraId="149E644D" w14:textId="77777777" w:rsidR="00423661" w:rsidRPr="00DE33D7" w:rsidRDefault="00423661" w:rsidP="00DE164B">
            <w:pPr>
              <w:spacing w:after="0" w:line="240" w:lineRule="auto"/>
              <w:jc w:val="center"/>
              <w:rPr>
                <w:rFonts w:asciiTheme="minorHAnsi" w:hAnsiTheme="minorHAnsi" w:cstheme="minorHAnsi"/>
                <w:b/>
              </w:rPr>
            </w:pPr>
            <w:r w:rsidRPr="00DE33D7">
              <w:rPr>
                <w:rFonts w:asciiTheme="minorHAnsi" w:hAnsiTheme="minorHAnsi" w:cstheme="minorHAnsi"/>
                <w:b/>
              </w:rPr>
              <w:t>2</w:t>
            </w:r>
          </w:p>
        </w:tc>
        <w:tc>
          <w:tcPr>
            <w:tcW w:w="8882" w:type="dxa"/>
          </w:tcPr>
          <w:p w14:paraId="1B7AA9BA" w14:textId="77777777" w:rsidR="009C1AD8" w:rsidRDefault="009C1AD8" w:rsidP="009C1AD8">
            <w:pPr>
              <w:spacing w:after="0" w:line="240" w:lineRule="auto"/>
            </w:pPr>
            <w:r>
              <w:rPr>
                <w:i/>
              </w:rPr>
              <w:t>Approval of minutes of APCM (held on Sunday 29 April 2018)</w:t>
            </w:r>
            <w:r w:rsidRPr="005210F8">
              <w:br/>
            </w:r>
            <w:r>
              <w:t xml:space="preserve">The minutes had been displayed in the Church prior to the meeting. The adoption of the minutes was proposed </w:t>
            </w:r>
            <w:r w:rsidRPr="001C7FA5">
              <w:t xml:space="preserve">by Joan Higgs-Smith, seconded by Jason Pennington and </w:t>
            </w:r>
            <w:r w:rsidR="00882389" w:rsidRPr="001C7FA5">
              <w:t>then</w:t>
            </w:r>
            <w:r w:rsidR="00882389">
              <w:t xml:space="preserve"> </w:t>
            </w:r>
            <w:r>
              <w:t>unanimously accepted by the meeting.</w:t>
            </w:r>
          </w:p>
          <w:p w14:paraId="4BCE108C" w14:textId="77777777" w:rsidR="009C1AD8" w:rsidRDefault="009C1AD8" w:rsidP="009C1AD8">
            <w:pPr>
              <w:spacing w:after="0" w:line="240" w:lineRule="auto"/>
            </w:pPr>
          </w:p>
          <w:p w14:paraId="3B5DABBE" w14:textId="77777777" w:rsidR="00421490" w:rsidRPr="00DE33D7" w:rsidRDefault="009C1AD8" w:rsidP="0076461D">
            <w:pPr>
              <w:rPr>
                <w:rFonts w:asciiTheme="minorHAnsi" w:hAnsiTheme="minorHAnsi" w:cstheme="minorHAnsi"/>
              </w:rPr>
            </w:pPr>
            <w:r w:rsidRPr="00DE33D7">
              <w:rPr>
                <w:rFonts w:asciiTheme="minorHAnsi" w:hAnsiTheme="minorHAnsi" w:cstheme="minorHAnsi"/>
              </w:rPr>
              <w:t>The minutes were signed by the Chair as an accurate record of the meeting.</w:t>
            </w:r>
          </w:p>
        </w:tc>
      </w:tr>
      <w:tr w:rsidR="00423661" w:rsidRPr="00DE33D7" w14:paraId="7D1DF302" w14:textId="77777777" w:rsidTr="00A71347">
        <w:trPr>
          <w:trHeight w:val="567"/>
        </w:trPr>
        <w:tc>
          <w:tcPr>
            <w:tcW w:w="440" w:type="dxa"/>
          </w:tcPr>
          <w:p w14:paraId="735AE623" w14:textId="77777777" w:rsidR="00423661" w:rsidRPr="00DE33D7" w:rsidRDefault="000D7EED" w:rsidP="00DE164B">
            <w:pPr>
              <w:spacing w:after="0" w:line="240" w:lineRule="auto"/>
              <w:rPr>
                <w:rFonts w:asciiTheme="minorHAnsi" w:hAnsiTheme="minorHAnsi" w:cstheme="minorHAnsi"/>
                <w:b/>
              </w:rPr>
            </w:pPr>
            <w:r w:rsidRPr="00DE33D7">
              <w:rPr>
                <w:rFonts w:asciiTheme="minorHAnsi" w:hAnsiTheme="minorHAnsi" w:cstheme="minorHAnsi"/>
                <w:b/>
              </w:rPr>
              <w:t>3</w:t>
            </w:r>
          </w:p>
        </w:tc>
        <w:tc>
          <w:tcPr>
            <w:tcW w:w="8882" w:type="dxa"/>
          </w:tcPr>
          <w:p w14:paraId="013BBE29" w14:textId="50C95E1F" w:rsidR="00882389" w:rsidRDefault="00423661" w:rsidP="00882389">
            <w:pPr>
              <w:spacing w:after="0" w:line="240" w:lineRule="auto"/>
            </w:pPr>
            <w:r w:rsidRPr="00DE33D7">
              <w:rPr>
                <w:rFonts w:asciiTheme="minorHAnsi" w:hAnsiTheme="minorHAnsi" w:cstheme="minorHAnsi"/>
                <w:i/>
              </w:rPr>
              <w:t>Nominations for PCC</w:t>
            </w:r>
            <w:r w:rsidR="00882389">
              <w:rPr>
                <w:rFonts w:asciiTheme="minorHAnsi" w:hAnsiTheme="minorHAnsi" w:cstheme="minorHAnsi"/>
                <w:i/>
              </w:rPr>
              <w:br/>
            </w:r>
            <w:r w:rsidR="009C1AD8">
              <w:t xml:space="preserve">There are </w:t>
            </w:r>
            <w:r w:rsidR="00882389">
              <w:t>three</w:t>
            </w:r>
            <w:r w:rsidR="00C61A8D">
              <w:t xml:space="preserve"> elected</w:t>
            </w:r>
            <w:r w:rsidR="009669C1">
              <w:t xml:space="preserve"> vacancies to be filled on the PCC. Jo Boaler and Nigel Palmer have both served six years, and must now stand down. Srihan Weerasinghe has served three years, and is not seeking re-election.</w:t>
            </w:r>
            <w:r w:rsidR="009C1AD8">
              <w:t xml:space="preserve"> Helen warmly thanked Jo, Nigel and Srihan for their faithful service and contributions over many years.</w:t>
            </w:r>
            <w:r w:rsidR="00882389">
              <w:t xml:space="preserve"> Dave Farris has agreed to seek re-election after serving for three years.</w:t>
            </w:r>
            <w:r w:rsidR="00882389">
              <w:br/>
            </w:r>
          </w:p>
          <w:p w14:paraId="6BFADEAB" w14:textId="77777777" w:rsidR="00882389" w:rsidRDefault="00882389" w:rsidP="00882389">
            <w:pPr>
              <w:spacing w:after="0" w:line="240" w:lineRule="auto"/>
            </w:pPr>
            <w:r>
              <w:t>Nominations for the vacancies were as follows:</w:t>
            </w:r>
            <w:r>
              <w:br/>
            </w:r>
            <w:r w:rsidRPr="00882389">
              <w:rPr>
                <w:b/>
              </w:rPr>
              <w:t>Keith Hudson</w:t>
            </w:r>
            <w:r>
              <w:t>: Proposed by</w:t>
            </w:r>
            <w:r w:rsidR="00DE116A">
              <w:t xml:space="preserve"> Mark Curzon</w:t>
            </w:r>
            <w:r>
              <w:rPr>
                <w:rStyle w:val="s2"/>
                <w:rFonts w:asciiTheme="minorHAnsi" w:hAnsiTheme="minorHAnsi" w:cstheme="minorHAnsi"/>
              </w:rPr>
              <w:t xml:space="preserve"> and seconded by</w:t>
            </w:r>
            <w:r w:rsidR="00DE116A">
              <w:rPr>
                <w:rStyle w:val="s2"/>
                <w:rFonts w:asciiTheme="minorHAnsi" w:hAnsiTheme="minorHAnsi" w:cstheme="minorHAnsi"/>
              </w:rPr>
              <w:t xml:space="preserve"> Anne Cosserat</w:t>
            </w:r>
          </w:p>
          <w:p w14:paraId="123D33AC" w14:textId="77777777" w:rsidR="00882389" w:rsidRDefault="00882389" w:rsidP="00882389">
            <w:pPr>
              <w:spacing w:after="0" w:line="240" w:lineRule="auto"/>
            </w:pPr>
            <w:r w:rsidRPr="00882389">
              <w:rPr>
                <w:b/>
              </w:rPr>
              <w:t>Jessica Johnson</w:t>
            </w:r>
            <w:r>
              <w:t>: Proposed by</w:t>
            </w:r>
            <w:r w:rsidR="00DE116A">
              <w:t xml:space="preserve"> Stephanie Taylor</w:t>
            </w:r>
            <w:r>
              <w:rPr>
                <w:rStyle w:val="s2"/>
                <w:rFonts w:asciiTheme="minorHAnsi" w:hAnsiTheme="minorHAnsi" w:cstheme="minorHAnsi"/>
              </w:rPr>
              <w:t xml:space="preserve"> and seconded by</w:t>
            </w:r>
            <w:r w:rsidR="00DE116A">
              <w:rPr>
                <w:rStyle w:val="s2"/>
                <w:rFonts w:asciiTheme="minorHAnsi" w:hAnsiTheme="minorHAnsi" w:cstheme="minorHAnsi"/>
              </w:rPr>
              <w:t xml:space="preserve"> Pauline Keane</w:t>
            </w:r>
            <w:r>
              <w:t xml:space="preserve"> </w:t>
            </w:r>
          </w:p>
          <w:p w14:paraId="50F3FB91" w14:textId="77777777" w:rsidR="00882389" w:rsidRDefault="00882389" w:rsidP="00882389">
            <w:pPr>
              <w:spacing w:after="0" w:line="240" w:lineRule="auto"/>
              <w:rPr>
                <w:rStyle w:val="s2"/>
                <w:rFonts w:asciiTheme="minorHAnsi" w:hAnsiTheme="minorHAnsi" w:cstheme="minorHAnsi"/>
              </w:rPr>
            </w:pPr>
            <w:r w:rsidRPr="00882389">
              <w:rPr>
                <w:b/>
              </w:rPr>
              <w:t>Ashleigh Wakefield</w:t>
            </w:r>
            <w:r>
              <w:t>: Proposed by</w:t>
            </w:r>
            <w:r w:rsidR="00DE116A">
              <w:t xml:space="preserve"> Jen Houghton</w:t>
            </w:r>
            <w:r>
              <w:rPr>
                <w:rStyle w:val="s2"/>
                <w:rFonts w:asciiTheme="minorHAnsi" w:hAnsiTheme="minorHAnsi" w:cstheme="minorHAnsi"/>
              </w:rPr>
              <w:t xml:space="preserve"> and seconded by</w:t>
            </w:r>
            <w:r w:rsidR="00DE116A">
              <w:rPr>
                <w:rStyle w:val="s2"/>
                <w:rFonts w:asciiTheme="minorHAnsi" w:hAnsiTheme="minorHAnsi" w:cstheme="minorHAnsi"/>
              </w:rPr>
              <w:t xml:space="preserve"> David Weir</w:t>
            </w:r>
          </w:p>
          <w:p w14:paraId="3B06B85A" w14:textId="3EF46D11" w:rsidR="00882389" w:rsidRDefault="00882389" w:rsidP="00882389">
            <w:pPr>
              <w:spacing w:after="0" w:line="240" w:lineRule="auto"/>
            </w:pPr>
            <w:r w:rsidRPr="00882389">
              <w:rPr>
                <w:rStyle w:val="s2"/>
                <w:rFonts w:asciiTheme="minorHAnsi" w:hAnsiTheme="minorHAnsi" w:cstheme="minorHAnsi"/>
                <w:b/>
              </w:rPr>
              <w:t>Dave Farris</w:t>
            </w:r>
            <w:r>
              <w:rPr>
                <w:rStyle w:val="s2"/>
                <w:rFonts w:asciiTheme="minorHAnsi" w:hAnsiTheme="minorHAnsi" w:cstheme="minorHAnsi"/>
              </w:rPr>
              <w:t xml:space="preserve"> (standing for re-election): Proposed by</w:t>
            </w:r>
            <w:r w:rsidR="00107B00">
              <w:rPr>
                <w:rStyle w:val="s2"/>
                <w:rFonts w:asciiTheme="minorHAnsi" w:hAnsiTheme="minorHAnsi" w:cstheme="minorHAnsi"/>
              </w:rPr>
              <w:t xml:space="preserve"> Jackie Farris</w:t>
            </w:r>
            <w:r>
              <w:rPr>
                <w:rStyle w:val="s2"/>
                <w:rFonts w:asciiTheme="minorHAnsi" w:hAnsiTheme="minorHAnsi" w:cstheme="minorHAnsi"/>
              </w:rPr>
              <w:t xml:space="preserve"> and seconded by</w:t>
            </w:r>
            <w:r w:rsidR="00107B00">
              <w:rPr>
                <w:rStyle w:val="s2"/>
                <w:rFonts w:asciiTheme="minorHAnsi" w:hAnsiTheme="minorHAnsi" w:cstheme="minorHAnsi"/>
              </w:rPr>
              <w:t xml:space="preserve"> Jen Houghton</w:t>
            </w:r>
          </w:p>
          <w:p w14:paraId="0BDB23E6" w14:textId="4233E40B" w:rsidR="009669C1" w:rsidRDefault="00882389" w:rsidP="009669C1">
            <w:pPr>
              <w:spacing w:after="0" w:line="240" w:lineRule="auto"/>
            </w:pPr>
            <w:r>
              <w:rPr>
                <w:rFonts w:asciiTheme="minorHAnsi" w:hAnsiTheme="minorHAnsi" w:cstheme="minorHAnsi"/>
                <w:i/>
              </w:rPr>
              <w:br/>
            </w:r>
            <w:r w:rsidR="009669C1">
              <w:t xml:space="preserve">Jin-Yong </w:t>
            </w:r>
            <w:r w:rsidR="009C1AD8">
              <w:t xml:space="preserve">Kang </w:t>
            </w:r>
            <w:r w:rsidR="009669C1">
              <w:t>was an ex-offici</w:t>
            </w:r>
            <w:r w:rsidR="009C1AD8">
              <w:t xml:space="preserve">o member of the PCC </w:t>
            </w:r>
            <w:r w:rsidR="009669C1">
              <w:t xml:space="preserve">as </w:t>
            </w:r>
            <w:r w:rsidR="009C1AD8">
              <w:t xml:space="preserve">he has acted as </w:t>
            </w:r>
            <w:r w:rsidR="009669C1">
              <w:t xml:space="preserve">Treasurer for the past nine years. </w:t>
            </w:r>
            <w:r>
              <w:t xml:space="preserve">Jin has decided to stand down from this position. </w:t>
            </w:r>
            <w:r w:rsidR="009669C1">
              <w:t>He was warmly thanked by Helen and the entire Church for his faithful, unstinting commitment to the role.</w:t>
            </w:r>
            <w:r w:rsidR="00C61A8D">
              <w:t xml:space="preserve">  A gift was presented to Jin and the congregation expressed their gratitude to him.</w:t>
            </w:r>
          </w:p>
          <w:p w14:paraId="70FCE1CE" w14:textId="77777777" w:rsidR="009669C1" w:rsidRDefault="009669C1" w:rsidP="009669C1">
            <w:pPr>
              <w:spacing w:after="0" w:line="240" w:lineRule="auto"/>
            </w:pPr>
          </w:p>
          <w:p w14:paraId="306F7EF8" w14:textId="4347AD56" w:rsidR="009669C1" w:rsidRPr="00882389" w:rsidRDefault="009669C1" w:rsidP="00882389">
            <w:pPr>
              <w:spacing w:after="0" w:line="240" w:lineRule="auto"/>
            </w:pPr>
            <w:r>
              <w:t xml:space="preserve">Tim Lucas </w:t>
            </w:r>
            <w:r w:rsidR="00C61A8D">
              <w:t>ha</w:t>
            </w:r>
            <w:r>
              <w:t>s be</w:t>
            </w:r>
            <w:r w:rsidR="00C61A8D">
              <w:t xml:space="preserve">en </w:t>
            </w:r>
            <w:r>
              <w:t xml:space="preserve">appointed </w:t>
            </w:r>
            <w:r w:rsidR="00C61A8D">
              <w:t xml:space="preserve">by the PCC </w:t>
            </w:r>
            <w:r>
              <w:t>as the new Treasurer</w:t>
            </w:r>
            <w:r w:rsidR="00C61A8D">
              <w:t xml:space="preserve"> and would be on the PCC ex officio</w:t>
            </w:r>
            <w:r>
              <w:t>.</w:t>
            </w:r>
          </w:p>
          <w:p w14:paraId="4066AF8F" w14:textId="77777777" w:rsidR="00A71347" w:rsidRPr="00DE33D7" w:rsidRDefault="00A71347" w:rsidP="00A71347">
            <w:pPr>
              <w:pStyle w:val="p2"/>
              <w:rPr>
                <w:rFonts w:asciiTheme="minorHAnsi" w:hAnsiTheme="minorHAnsi" w:cstheme="minorHAnsi"/>
              </w:rPr>
            </w:pPr>
          </w:p>
          <w:p w14:paraId="3E69D505" w14:textId="77777777" w:rsidR="00A71347" w:rsidRPr="00882389" w:rsidRDefault="000A30D5" w:rsidP="00882389">
            <w:pPr>
              <w:rPr>
                <w:rFonts w:asciiTheme="minorHAnsi" w:hAnsiTheme="minorHAnsi" w:cstheme="minorHAnsi"/>
              </w:rPr>
            </w:pPr>
            <w:r w:rsidRPr="00DE33D7">
              <w:rPr>
                <w:rFonts w:asciiTheme="minorHAnsi" w:hAnsiTheme="minorHAnsi" w:cstheme="minorHAnsi"/>
              </w:rPr>
              <w:t>H</w:t>
            </w:r>
            <w:r w:rsidR="00882389">
              <w:rPr>
                <w:rFonts w:asciiTheme="minorHAnsi" w:hAnsiTheme="minorHAnsi" w:cstheme="minorHAnsi"/>
              </w:rPr>
              <w:t>elen expressed her grateful thanks to all those</w:t>
            </w:r>
            <w:r w:rsidRPr="00DE33D7">
              <w:rPr>
                <w:rFonts w:asciiTheme="minorHAnsi" w:hAnsiTheme="minorHAnsi" w:cstheme="minorHAnsi"/>
              </w:rPr>
              <w:t xml:space="preserve"> </w:t>
            </w:r>
            <w:r w:rsidR="00865510" w:rsidRPr="00DE33D7">
              <w:rPr>
                <w:rFonts w:asciiTheme="minorHAnsi" w:hAnsiTheme="minorHAnsi" w:cstheme="minorHAnsi"/>
              </w:rPr>
              <w:t>currently</w:t>
            </w:r>
            <w:r w:rsidR="00CE7596" w:rsidRPr="00DE33D7">
              <w:rPr>
                <w:rFonts w:asciiTheme="minorHAnsi" w:hAnsiTheme="minorHAnsi" w:cstheme="minorHAnsi"/>
              </w:rPr>
              <w:t xml:space="preserve"> serving</w:t>
            </w:r>
            <w:r w:rsidRPr="00DE33D7">
              <w:rPr>
                <w:rFonts w:asciiTheme="minorHAnsi" w:hAnsiTheme="minorHAnsi" w:cstheme="minorHAnsi"/>
              </w:rPr>
              <w:t xml:space="preserve"> on the PCC</w:t>
            </w:r>
            <w:r w:rsidR="00865510" w:rsidRPr="00DE33D7">
              <w:rPr>
                <w:rFonts w:asciiTheme="minorHAnsi" w:hAnsiTheme="minorHAnsi" w:cstheme="minorHAnsi"/>
              </w:rPr>
              <w:t>.</w:t>
            </w:r>
          </w:p>
        </w:tc>
      </w:tr>
      <w:tr w:rsidR="00F016C9" w:rsidRPr="00DE33D7" w14:paraId="1A91C5B8" w14:textId="77777777" w:rsidTr="00533D13">
        <w:trPr>
          <w:trHeight w:val="2055"/>
        </w:trPr>
        <w:tc>
          <w:tcPr>
            <w:tcW w:w="440" w:type="dxa"/>
          </w:tcPr>
          <w:p w14:paraId="01009DE6" w14:textId="77777777" w:rsidR="00F016C9" w:rsidRPr="00DE33D7" w:rsidRDefault="00DE33D7" w:rsidP="00DE164B">
            <w:pPr>
              <w:spacing w:after="0" w:line="240" w:lineRule="auto"/>
              <w:rPr>
                <w:rFonts w:asciiTheme="minorHAnsi" w:hAnsiTheme="minorHAnsi" w:cstheme="minorHAnsi"/>
                <w:b/>
              </w:rPr>
            </w:pPr>
            <w:r>
              <w:rPr>
                <w:rFonts w:asciiTheme="minorHAnsi" w:hAnsiTheme="minorHAnsi" w:cstheme="minorHAnsi"/>
                <w:b/>
              </w:rPr>
              <w:t>4</w:t>
            </w:r>
          </w:p>
        </w:tc>
        <w:tc>
          <w:tcPr>
            <w:tcW w:w="8882" w:type="dxa"/>
          </w:tcPr>
          <w:p w14:paraId="0FB631F0" w14:textId="77777777" w:rsidR="00BD5994" w:rsidRPr="00DE33D7" w:rsidRDefault="00F016C9" w:rsidP="00BD5994">
            <w:pPr>
              <w:rPr>
                <w:rFonts w:asciiTheme="minorHAnsi" w:hAnsiTheme="minorHAnsi" w:cstheme="minorHAnsi"/>
              </w:rPr>
            </w:pPr>
            <w:r w:rsidRPr="00DE33D7">
              <w:rPr>
                <w:rFonts w:asciiTheme="minorHAnsi" w:hAnsiTheme="minorHAnsi" w:cstheme="minorHAnsi"/>
                <w:i/>
              </w:rPr>
              <w:t>Electoral roll report</w:t>
            </w:r>
            <w:r w:rsidRPr="00DE33D7">
              <w:rPr>
                <w:rFonts w:asciiTheme="minorHAnsi" w:hAnsiTheme="minorHAnsi" w:cstheme="minorHAnsi"/>
                <w:i/>
              </w:rPr>
              <w:br/>
            </w:r>
            <w:r w:rsidR="00882389">
              <w:rPr>
                <w:rFonts w:asciiTheme="minorHAnsi" w:hAnsiTheme="minorHAnsi" w:cstheme="minorHAnsi"/>
              </w:rPr>
              <w:t xml:space="preserve">Helen gave the report on behalf of </w:t>
            </w:r>
            <w:r w:rsidR="0008697B" w:rsidRPr="00DE33D7">
              <w:rPr>
                <w:rFonts w:asciiTheme="minorHAnsi" w:hAnsiTheme="minorHAnsi" w:cstheme="minorHAnsi"/>
              </w:rPr>
              <w:t xml:space="preserve">Judith </w:t>
            </w:r>
            <w:r w:rsidR="00CE7596" w:rsidRPr="00DE33D7">
              <w:rPr>
                <w:rFonts w:asciiTheme="minorHAnsi" w:hAnsiTheme="minorHAnsi" w:cstheme="minorHAnsi"/>
              </w:rPr>
              <w:t>Jones</w:t>
            </w:r>
            <w:r w:rsidR="0008697B" w:rsidRPr="00DE33D7">
              <w:rPr>
                <w:rFonts w:asciiTheme="minorHAnsi" w:hAnsiTheme="minorHAnsi" w:cstheme="minorHAnsi"/>
              </w:rPr>
              <w:t>, the Electoral R</w:t>
            </w:r>
            <w:r w:rsidR="00865510" w:rsidRPr="00DE33D7">
              <w:rPr>
                <w:rFonts w:asciiTheme="minorHAnsi" w:hAnsiTheme="minorHAnsi" w:cstheme="minorHAnsi"/>
              </w:rPr>
              <w:t>ol</w:t>
            </w:r>
            <w:r w:rsidR="0008697B" w:rsidRPr="00DE33D7">
              <w:rPr>
                <w:rFonts w:asciiTheme="minorHAnsi" w:hAnsiTheme="minorHAnsi" w:cstheme="minorHAnsi"/>
              </w:rPr>
              <w:t>l</w:t>
            </w:r>
            <w:r w:rsidR="00882389">
              <w:rPr>
                <w:rFonts w:asciiTheme="minorHAnsi" w:hAnsiTheme="minorHAnsi" w:cstheme="minorHAnsi"/>
              </w:rPr>
              <w:t xml:space="preserve"> officer</w:t>
            </w:r>
            <w:r w:rsidR="00865510" w:rsidRPr="00DE33D7">
              <w:rPr>
                <w:rFonts w:asciiTheme="minorHAnsi" w:hAnsiTheme="minorHAnsi" w:cstheme="minorHAnsi"/>
              </w:rPr>
              <w:t>.</w:t>
            </w:r>
            <w:r w:rsidR="004F6EBA">
              <w:rPr>
                <w:rFonts w:asciiTheme="minorHAnsi" w:hAnsiTheme="minorHAnsi" w:cstheme="minorHAnsi"/>
              </w:rPr>
              <w:t xml:space="preserve"> A new electora</w:t>
            </w:r>
            <w:r w:rsidR="001E1EE2">
              <w:rPr>
                <w:rFonts w:asciiTheme="minorHAnsi" w:hAnsiTheme="minorHAnsi" w:cstheme="minorHAnsi"/>
              </w:rPr>
              <w:t xml:space="preserve">l roll had to be prepared in 2019 </w:t>
            </w:r>
            <w:r w:rsidR="004F6EBA">
              <w:rPr>
                <w:rFonts w:asciiTheme="minorHAnsi" w:hAnsiTheme="minorHAnsi" w:cstheme="minorHAnsi"/>
              </w:rPr>
              <w:t xml:space="preserve">as </w:t>
            </w:r>
            <w:r w:rsidR="001E1EE2">
              <w:rPr>
                <w:rFonts w:asciiTheme="minorHAnsi" w:hAnsiTheme="minorHAnsi" w:cstheme="minorHAnsi"/>
              </w:rPr>
              <w:t>th</w:t>
            </w:r>
            <w:r w:rsidR="004F6EBA">
              <w:rPr>
                <w:rFonts w:asciiTheme="minorHAnsi" w:hAnsiTheme="minorHAnsi" w:cstheme="minorHAnsi"/>
              </w:rPr>
              <w:t xml:space="preserve">is </w:t>
            </w:r>
            <w:r w:rsidR="001E1EE2">
              <w:rPr>
                <w:rFonts w:asciiTheme="minorHAnsi" w:hAnsiTheme="minorHAnsi" w:cstheme="minorHAnsi"/>
              </w:rPr>
              <w:t>is required</w:t>
            </w:r>
            <w:r w:rsidR="004F6EBA">
              <w:rPr>
                <w:rFonts w:asciiTheme="minorHAnsi" w:hAnsiTheme="minorHAnsi" w:cstheme="minorHAnsi"/>
              </w:rPr>
              <w:t xml:space="preserve"> every six years.</w:t>
            </w:r>
          </w:p>
          <w:p w14:paraId="5BA66C33" w14:textId="77777777" w:rsidR="00533D13" w:rsidRPr="00DE33D7" w:rsidRDefault="00865510" w:rsidP="00DE116A">
            <w:pPr>
              <w:rPr>
                <w:rFonts w:asciiTheme="minorHAnsi" w:hAnsiTheme="minorHAnsi" w:cstheme="minorHAnsi"/>
              </w:rPr>
            </w:pPr>
            <w:r w:rsidRPr="00DE33D7">
              <w:rPr>
                <w:rFonts w:asciiTheme="minorHAnsi" w:hAnsiTheme="minorHAnsi" w:cstheme="minorHAnsi"/>
              </w:rPr>
              <w:t xml:space="preserve">Currently, </w:t>
            </w:r>
            <w:r w:rsidR="004F6EBA">
              <w:rPr>
                <w:rFonts w:asciiTheme="minorHAnsi" w:hAnsiTheme="minorHAnsi" w:cstheme="minorHAnsi"/>
              </w:rPr>
              <w:t>there are</w:t>
            </w:r>
            <w:r w:rsidR="00DE116A">
              <w:rPr>
                <w:rFonts w:asciiTheme="minorHAnsi" w:hAnsiTheme="minorHAnsi" w:cstheme="minorHAnsi"/>
              </w:rPr>
              <w:t xml:space="preserve"> 144</w:t>
            </w:r>
            <w:r w:rsidR="0008697B" w:rsidRPr="00DE33D7">
              <w:rPr>
                <w:rFonts w:asciiTheme="minorHAnsi" w:hAnsiTheme="minorHAnsi" w:cstheme="minorHAnsi"/>
              </w:rPr>
              <w:t xml:space="preserve"> names on the </w:t>
            </w:r>
            <w:r w:rsidR="004F6EBA">
              <w:rPr>
                <w:rFonts w:asciiTheme="minorHAnsi" w:hAnsiTheme="minorHAnsi" w:cstheme="minorHAnsi"/>
              </w:rPr>
              <w:t xml:space="preserve">newly revised electoral </w:t>
            </w:r>
            <w:r w:rsidR="0008697B" w:rsidRPr="00DE33D7">
              <w:rPr>
                <w:rFonts w:asciiTheme="minorHAnsi" w:hAnsiTheme="minorHAnsi" w:cstheme="minorHAnsi"/>
              </w:rPr>
              <w:t>roll</w:t>
            </w:r>
            <w:r w:rsidR="00DE116A">
              <w:rPr>
                <w:rFonts w:asciiTheme="minorHAnsi" w:hAnsiTheme="minorHAnsi" w:cstheme="minorHAnsi"/>
              </w:rPr>
              <w:t>. Of these, 55 are resident within the Parish and 89 lives in other parishes. For comparison, last year’s roll numbered 166 people, 86 within the parish and 98 in other parishes.</w:t>
            </w:r>
          </w:p>
        </w:tc>
      </w:tr>
      <w:tr w:rsidR="009009B1" w:rsidRPr="00DE33D7" w14:paraId="009F3FB8" w14:textId="77777777" w:rsidTr="00A71347">
        <w:trPr>
          <w:trHeight w:val="567"/>
        </w:trPr>
        <w:tc>
          <w:tcPr>
            <w:tcW w:w="440" w:type="dxa"/>
          </w:tcPr>
          <w:p w14:paraId="655AF643" w14:textId="77777777" w:rsidR="009009B1" w:rsidRPr="00DE33D7" w:rsidRDefault="000D7EED" w:rsidP="00DE164B">
            <w:pPr>
              <w:spacing w:after="0" w:line="240" w:lineRule="auto"/>
              <w:rPr>
                <w:rFonts w:asciiTheme="minorHAnsi" w:hAnsiTheme="minorHAnsi" w:cstheme="minorHAnsi"/>
                <w:b/>
              </w:rPr>
            </w:pPr>
            <w:r w:rsidRPr="00DE33D7">
              <w:rPr>
                <w:rFonts w:asciiTheme="minorHAnsi" w:hAnsiTheme="minorHAnsi" w:cstheme="minorHAnsi"/>
                <w:b/>
              </w:rPr>
              <w:lastRenderedPageBreak/>
              <w:t>5</w:t>
            </w:r>
          </w:p>
        </w:tc>
        <w:tc>
          <w:tcPr>
            <w:tcW w:w="8882" w:type="dxa"/>
          </w:tcPr>
          <w:p w14:paraId="6DA6610C" w14:textId="66F94C9D" w:rsidR="004F6EBA" w:rsidRDefault="00CE7596" w:rsidP="004F6EBA">
            <w:r w:rsidRPr="00DE33D7">
              <w:rPr>
                <w:rFonts w:asciiTheme="minorHAnsi" w:hAnsiTheme="minorHAnsi" w:cstheme="minorHAnsi"/>
                <w:i/>
              </w:rPr>
              <w:t>Annual R</w:t>
            </w:r>
            <w:r w:rsidR="009009B1" w:rsidRPr="00DE33D7">
              <w:rPr>
                <w:rFonts w:asciiTheme="minorHAnsi" w:hAnsiTheme="minorHAnsi" w:cstheme="minorHAnsi"/>
                <w:i/>
              </w:rPr>
              <w:t>eport of the PCC</w:t>
            </w:r>
            <w:r w:rsidR="009009B1" w:rsidRPr="00DE33D7">
              <w:rPr>
                <w:rFonts w:asciiTheme="minorHAnsi" w:hAnsiTheme="minorHAnsi" w:cstheme="minorHAnsi"/>
                <w:i/>
              </w:rPr>
              <w:br/>
            </w:r>
            <w:r w:rsidR="004F6EBA">
              <w:t>The 2018 St Matthew’s annual report has been available to download from the church’s website and paper copies were available at the back of the Church. T</w:t>
            </w:r>
            <w:r w:rsidR="00DB7452">
              <w:t>he document included the warden</w:t>
            </w:r>
            <w:r w:rsidR="004F6EBA">
              <w:t>s</w:t>
            </w:r>
            <w:r w:rsidR="00DB7452">
              <w:t>’</w:t>
            </w:r>
            <w:r w:rsidR="004F6EBA">
              <w:t xml:space="preserve"> fabric report, a Deanery Synod report and details of the other activities of the Church.</w:t>
            </w:r>
          </w:p>
          <w:p w14:paraId="22E5FB1A" w14:textId="0B0561A5" w:rsidR="004F6EBA" w:rsidRDefault="004F6EBA" w:rsidP="004F6EBA">
            <w:pPr>
              <w:spacing w:after="0" w:line="240" w:lineRule="auto"/>
            </w:pPr>
            <w:r>
              <w:t xml:space="preserve">A suggestion was made that a collection is taken following the APCM and the Bring and Share Lunch to </w:t>
            </w:r>
            <w:r w:rsidR="001869F0">
              <w:t>be shared between the Tower and Spire Appeal and the</w:t>
            </w:r>
            <w:r>
              <w:t xml:space="preserve"> </w:t>
            </w:r>
            <w:r w:rsidR="00DB7452">
              <w:t xml:space="preserve">relief efforts Cyclone Idai.  </w:t>
            </w:r>
            <w:r>
              <w:t xml:space="preserve">This </w:t>
            </w:r>
            <w:r w:rsidR="001E1EE2">
              <w:t xml:space="preserve">suggestion </w:t>
            </w:r>
            <w:r>
              <w:t>was warmly received and organised</w:t>
            </w:r>
            <w:r w:rsidR="00DB7452">
              <w:t xml:space="preserve"> and £76 was raised which amount was divided as suggested</w:t>
            </w:r>
            <w:r>
              <w:t>.</w:t>
            </w:r>
          </w:p>
          <w:p w14:paraId="6BDEE417" w14:textId="77777777" w:rsidR="004F6EBA" w:rsidRDefault="004F6EBA" w:rsidP="004F6EBA">
            <w:pPr>
              <w:spacing w:after="0" w:line="240" w:lineRule="auto"/>
            </w:pPr>
          </w:p>
          <w:p w14:paraId="60E149C7" w14:textId="77777777" w:rsidR="004F6EBA" w:rsidRDefault="004F6EBA" w:rsidP="004F6EBA">
            <w:pPr>
              <w:spacing w:after="0" w:line="240" w:lineRule="auto"/>
            </w:pPr>
            <w:r>
              <w:t>Helen made a particular mention of Mella Trotter who was a much-loved member of the congregation. We miss her enormously and fondly remember her and her faithful service to St Matthew’s.</w:t>
            </w:r>
          </w:p>
          <w:p w14:paraId="3DD84836" w14:textId="77777777" w:rsidR="004F6EBA" w:rsidRDefault="004F6EBA" w:rsidP="004F6EBA">
            <w:pPr>
              <w:spacing w:after="0" w:line="240" w:lineRule="auto"/>
            </w:pPr>
          </w:p>
          <w:p w14:paraId="2D570F31" w14:textId="77777777" w:rsidR="00B00FED" w:rsidRDefault="004F6EBA" w:rsidP="004F6EBA">
            <w:pPr>
              <w:spacing w:after="0" w:line="240" w:lineRule="auto"/>
            </w:pPr>
            <w:r>
              <w:t xml:space="preserve">The meeting received the </w:t>
            </w:r>
            <w:r w:rsidR="00D37AA4">
              <w:t xml:space="preserve">2018 </w:t>
            </w:r>
            <w:r>
              <w:t>annual report</w:t>
            </w:r>
            <w:r w:rsidR="00C13623">
              <w:t xml:space="preserve"> with gratitude for those who had prepared and contributed to it</w:t>
            </w:r>
            <w:r>
              <w:t>.</w:t>
            </w:r>
          </w:p>
          <w:p w14:paraId="7FEEA0E4" w14:textId="77777777" w:rsidR="004F6EBA" w:rsidRPr="004F6EBA" w:rsidRDefault="004F6EBA" w:rsidP="004F6EBA">
            <w:pPr>
              <w:spacing w:after="0" w:line="240" w:lineRule="auto"/>
            </w:pPr>
          </w:p>
        </w:tc>
      </w:tr>
      <w:tr w:rsidR="009009B1" w:rsidRPr="00DE33D7" w14:paraId="004B122B" w14:textId="77777777" w:rsidTr="00A71347">
        <w:trPr>
          <w:trHeight w:val="567"/>
        </w:trPr>
        <w:tc>
          <w:tcPr>
            <w:tcW w:w="440" w:type="dxa"/>
          </w:tcPr>
          <w:p w14:paraId="785C371A" w14:textId="77777777" w:rsidR="009009B1" w:rsidRPr="00DE33D7" w:rsidRDefault="000D7EED" w:rsidP="00DE164B">
            <w:pPr>
              <w:spacing w:after="0" w:line="240" w:lineRule="auto"/>
              <w:rPr>
                <w:rFonts w:asciiTheme="minorHAnsi" w:hAnsiTheme="minorHAnsi" w:cstheme="minorHAnsi"/>
                <w:b/>
              </w:rPr>
            </w:pPr>
            <w:r w:rsidRPr="00DE33D7">
              <w:rPr>
                <w:rFonts w:asciiTheme="minorHAnsi" w:hAnsiTheme="minorHAnsi" w:cstheme="minorHAnsi"/>
                <w:b/>
              </w:rPr>
              <w:t>6</w:t>
            </w:r>
          </w:p>
        </w:tc>
        <w:tc>
          <w:tcPr>
            <w:tcW w:w="8882" w:type="dxa"/>
          </w:tcPr>
          <w:p w14:paraId="04BAE8AC" w14:textId="77777777" w:rsidR="00ED4A47" w:rsidRPr="00DE33D7" w:rsidRDefault="009009B1" w:rsidP="00E2397A">
            <w:pPr>
              <w:pStyle w:val="p2"/>
              <w:rPr>
                <w:rFonts w:asciiTheme="minorHAnsi" w:hAnsiTheme="minorHAnsi" w:cstheme="minorHAnsi"/>
              </w:rPr>
            </w:pPr>
            <w:r w:rsidRPr="00DE33D7">
              <w:rPr>
                <w:rFonts w:asciiTheme="minorHAnsi" w:eastAsia="Calibri" w:hAnsiTheme="minorHAnsi" w:cstheme="minorHAnsi"/>
                <w:i/>
                <w:color w:val="auto"/>
                <w:sz w:val="22"/>
                <w:szCs w:val="22"/>
                <w:lang w:eastAsia="en-US"/>
              </w:rPr>
              <w:t>Financial statements</w:t>
            </w:r>
            <w:r w:rsidRPr="00DE33D7">
              <w:rPr>
                <w:rFonts w:asciiTheme="minorHAnsi" w:eastAsia="Calibri" w:hAnsiTheme="minorHAnsi" w:cstheme="minorHAnsi"/>
                <w:color w:val="auto"/>
                <w:sz w:val="22"/>
                <w:szCs w:val="22"/>
                <w:lang w:eastAsia="en-US"/>
              </w:rPr>
              <w:br/>
            </w:r>
            <w:r w:rsidR="00B27E64" w:rsidRPr="00DE33D7">
              <w:rPr>
                <w:rFonts w:asciiTheme="minorHAnsi" w:eastAsia="Calibri" w:hAnsiTheme="minorHAnsi" w:cstheme="minorHAnsi"/>
                <w:color w:val="auto"/>
                <w:sz w:val="22"/>
                <w:szCs w:val="22"/>
                <w:lang w:eastAsia="en-US"/>
              </w:rPr>
              <w:t>The 20</w:t>
            </w:r>
            <w:r w:rsidR="00CE7596" w:rsidRPr="00DE33D7">
              <w:rPr>
                <w:rFonts w:asciiTheme="minorHAnsi" w:eastAsia="Calibri" w:hAnsiTheme="minorHAnsi" w:cstheme="minorHAnsi"/>
                <w:color w:val="auto"/>
                <w:sz w:val="22"/>
                <w:szCs w:val="22"/>
                <w:lang w:eastAsia="en-US"/>
              </w:rPr>
              <w:t>1</w:t>
            </w:r>
            <w:r w:rsidR="00D37AA4">
              <w:rPr>
                <w:rFonts w:asciiTheme="minorHAnsi" w:eastAsia="Calibri" w:hAnsiTheme="minorHAnsi" w:cstheme="minorHAnsi"/>
                <w:color w:val="auto"/>
                <w:sz w:val="22"/>
                <w:szCs w:val="22"/>
                <w:lang w:eastAsia="en-US"/>
              </w:rPr>
              <w:t>8</w:t>
            </w:r>
            <w:r w:rsidR="00CE7596" w:rsidRPr="00DE33D7">
              <w:rPr>
                <w:rFonts w:asciiTheme="minorHAnsi" w:eastAsia="Calibri" w:hAnsiTheme="minorHAnsi" w:cstheme="minorHAnsi"/>
                <w:color w:val="auto"/>
                <w:sz w:val="22"/>
                <w:szCs w:val="22"/>
                <w:lang w:eastAsia="en-US"/>
              </w:rPr>
              <w:t xml:space="preserve"> St </w:t>
            </w:r>
            <w:r w:rsidR="00B27E64" w:rsidRPr="00DE33D7">
              <w:rPr>
                <w:rFonts w:asciiTheme="minorHAnsi" w:eastAsia="Calibri" w:hAnsiTheme="minorHAnsi" w:cstheme="minorHAnsi"/>
                <w:color w:val="auto"/>
                <w:sz w:val="22"/>
                <w:szCs w:val="22"/>
                <w:lang w:eastAsia="en-US"/>
              </w:rPr>
              <w:t>Matthew’s annual financial statements ha</w:t>
            </w:r>
            <w:r w:rsidR="00D37AA4">
              <w:rPr>
                <w:rFonts w:asciiTheme="minorHAnsi" w:eastAsia="Calibri" w:hAnsiTheme="minorHAnsi" w:cstheme="minorHAnsi"/>
                <w:color w:val="auto"/>
                <w:sz w:val="22"/>
                <w:szCs w:val="22"/>
                <w:lang w:eastAsia="en-US"/>
              </w:rPr>
              <w:t>ve</w:t>
            </w:r>
            <w:r w:rsidR="00B27E64" w:rsidRPr="00DE33D7">
              <w:rPr>
                <w:rFonts w:asciiTheme="minorHAnsi" w:eastAsia="Calibri" w:hAnsiTheme="minorHAnsi" w:cstheme="minorHAnsi"/>
                <w:color w:val="auto"/>
                <w:sz w:val="22"/>
                <w:szCs w:val="22"/>
                <w:lang w:eastAsia="en-US"/>
              </w:rPr>
              <w:t xml:space="preserve"> been available to</w:t>
            </w:r>
            <w:r w:rsidR="00CE7596" w:rsidRPr="00DE33D7">
              <w:rPr>
                <w:rFonts w:asciiTheme="minorHAnsi" w:eastAsia="Calibri" w:hAnsiTheme="minorHAnsi" w:cstheme="minorHAnsi"/>
                <w:color w:val="auto"/>
                <w:sz w:val="22"/>
                <w:szCs w:val="22"/>
                <w:lang w:eastAsia="en-US"/>
              </w:rPr>
              <w:t xml:space="preserve"> download from the church’s web</w:t>
            </w:r>
            <w:r w:rsidR="00B27E64" w:rsidRPr="00DE33D7">
              <w:rPr>
                <w:rFonts w:asciiTheme="minorHAnsi" w:eastAsia="Calibri" w:hAnsiTheme="minorHAnsi" w:cstheme="minorHAnsi"/>
                <w:color w:val="auto"/>
                <w:sz w:val="22"/>
                <w:szCs w:val="22"/>
                <w:lang w:eastAsia="en-US"/>
              </w:rPr>
              <w:t xml:space="preserve">site, and paper copies </w:t>
            </w:r>
            <w:r w:rsidR="00D37AA4">
              <w:rPr>
                <w:rFonts w:asciiTheme="minorHAnsi" w:eastAsia="Calibri" w:hAnsiTheme="minorHAnsi" w:cstheme="minorHAnsi"/>
                <w:color w:val="auto"/>
                <w:sz w:val="22"/>
                <w:szCs w:val="22"/>
                <w:lang w:eastAsia="en-US"/>
              </w:rPr>
              <w:t xml:space="preserve">were made </w:t>
            </w:r>
            <w:r w:rsidR="00B27E64" w:rsidRPr="00DE33D7">
              <w:rPr>
                <w:rFonts w:asciiTheme="minorHAnsi" w:eastAsia="Calibri" w:hAnsiTheme="minorHAnsi" w:cstheme="minorHAnsi"/>
                <w:color w:val="auto"/>
                <w:sz w:val="22"/>
                <w:szCs w:val="22"/>
                <w:lang w:eastAsia="en-US"/>
              </w:rPr>
              <w:t>availa</w:t>
            </w:r>
            <w:r w:rsidR="00D37AA4">
              <w:rPr>
                <w:rFonts w:asciiTheme="minorHAnsi" w:eastAsia="Calibri" w:hAnsiTheme="minorHAnsi" w:cstheme="minorHAnsi"/>
                <w:color w:val="auto"/>
                <w:sz w:val="22"/>
                <w:szCs w:val="22"/>
                <w:lang w:eastAsia="en-US"/>
              </w:rPr>
              <w:t xml:space="preserve">ble at the back of the church. </w:t>
            </w:r>
            <w:r w:rsidR="00C92EFF" w:rsidRPr="00DE33D7">
              <w:rPr>
                <w:rFonts w:asciiTheme="minorHAnsi" w:eastAsia="Calibri" w:hAnsiTheme="minorHAnsi" w:cstheme="minorHAnsi"/>
                <w:color w:val="auto"/>
                <w:sz w:val="22"/>
                <w:szCs w:val="22"/>
                <w:lang w:eastAsia="en-US"/>
              </w:rPr>
              <w:t xml:space="preserve">The PCC </w:t>
            </w:r>
            <w:r w:rsidR="00533D13" w:rsidRPr="00DE33D7">
              <w:rPr>
                <w:rFonts w:asciiTheme="minorHAnsi" w:eastAsia="Calibri" w:hAnsiTheme="minorHAnsi" w:cstheme="minorHAnsi"/>
                <w:color w:val="auto"/>
                <w:sz w:val="22"/>
                <w:szCs w:val="22"/>
                <w:lang w:eastAsia="en-US"/>
              </w:rPr>
              <w:t xml:space="preserve">had already </w:t>
            </w:r>
            <w:r w:rsidR="00D37AA4">
              <w:rPr>
                <w:rFonts w:asciiTheme="minorHAnsi" w:eastAsia="Calibri" w:hAnsiTheme="minorHAnsi" w:cstheme="minorHAnsi"/>
                <w:color w:val="auto"/>
                <w:sz w:val="22"/>
                <w:szCs w:val="22"/>
                <w:lang w:eastAsia="en-US"/>
              </w:rPr>
              <w:t>approved these statements.</w:t>
            </w:r>
            <w:r w:rsidR="001F4CFF" w:rsidRPr="00DE33D7">
              <w:rPr>
                <w:rFonts w:asciiTheme="minorHAnsi" w:hAnsiTheme="minorHAnsi" w:cstheme="minorHAnsi"/>
              </w:rPr>
              <w:br/>
            </w:r>
          </w:p>
          <w:p w14:paraId="117CAFAE" w14:textId="77777777" w:rsidR="00D37AA4" w:rsidRPr="00DE33D7" w:rsidRDefault="00C92EFF" w:rsidP="00D37AA4">
            <w:pPr>
              <w:spacing w:line="240" w:lineRule="auto"/>
              <w:rPr>
                <w:rFonts w:asciiTheme="minorHAnsi" w:hAnsiTheme="minorHAnsi" w:cstheme="minorHAnsi"/>
                <w:lang w:val="en-US"/>
              </w:rPr>
            </w:pPr>
            <w:r w:rsidRPr="00DE33D7">
              <w:rPr>
                <w:rFonts w:asciiTheme="minorHAnsi" w:hAnsiTheme="minorHAnsi" w:cstheme="minorHAnsi"/>
              </w:rPr>
              <w:t>H</w:t>
            </w:r>
            <w:r w:rsidR="00D37AA4">
              <w:rPr>
                <w:rFonts w:asciiTheme="minorHAnsi" w:hAnsiTheme="minorHAnsi" w:cstheme="minorHAnsi"/>
              </w:rPr>
              <w:t>elen</w:t>
            </w:r>
            <w:r w:rsidRPr="00DE33D7">
              <w:rPr>
                <w:rFonts w:asciiTheme="minorHAnsi" w:hAnsiTheme="minorHAnsi" w:cstheme="minorHAnsi"/>
              </w:rPr>
              <w:t xml:space="preserve"> </w:t>
            </w:r>
            <w:r w:rsidR="00D37AA4">
              <w:rPr>
                <w:rFonts w:asciiTheme="minorHAnsi" w:hAnsiTheme="minorHAnsi" w:cstheme="minorHAnsi"/>
              </w:rPr>
              <w:t>reported on the highlights as follows:</w:t>
            </w:r>
          </w:p>
          <w:p w14:paraId="776C6B97" w14:textId="3F58D5DF" w:rsidR="00D37AA4" w:rsidRDefault="00D37AA4" w:rsidP="00D37AA4">
            <w:pPr>
              <w:pStyle w:val="ListParagraph"/>
              <w:numPr>
                <w:ilvl w:val="0"/>
                <w:numId w:val="35"/>
              </w:numPr>
              <w:spacing w:after="0" w:line="240" w:lineRule="auto"/>
            </w:pPr>
            <w:r>
              <w:t xml:space="preserve">It was noted that last year we spent more than we received with </w:t>
            </w:r>
            <w:r w:rsidR="00024D54">
              <w:t xml:space="preserve">the difference being </w:t>
            </w:r>
            <w:r>
              <w:t>£8,</w:t>
            </w:r>
            <w:r w:rsidR="00DB7452">
              <w:t>392</w:t>
            </w:r>
            <w:r>
              <w:t>. This was partly due to the repair of a tower window which wasn’t covered by insurance.</w:t>
            </w:r>
          </w:p>
          <w:p w14:paraId="156887B4" w14:textId="1932230B" w:rsidR="00D37AA4" w:rsidRDefault="00D37AA4" w:rsidP="00D37AA4">
            <w:pPr>
              <w:pStyle w:val="ListParagraph"/>
              <w:numPr>
                <w:ilvl w:val="0"/>
                <w:numId w:val="35"/>
              </w:numPr>
              <w:spacing w:after="0" w:line="240" w:lineRule="auto"/>
            </w:pPr>
            <w:r>
              <w:t xml:space="preserve">Promised giving </w:t>
            </w:r>
            <w:r w:rsidR="00DB7452">
              <w:t xml:space="preserve">for 2018 </w:t>
            </w:r>
            <w:r>
              <w:t>was also down by 5.7%</w:t>
            </w:r>
            <w:r w:rsidR="00DB7452">
              <w:t xml:space="preserve"> on the budgeted figure for the year which had been based on 2017 Q4</w:t>
            </w:r>
            <w:r>
              <w:t>.</w:t>
            </w:r>
          </w:p>
          <w:p w14:paraId="662AC401" w14:textId="77777777" w:rsidR="00D37AA4" w:rsidRDefault="00D37AA4" w:rsidP="00D37AA4">
            <w:pPr>
              <w:pStyle w:val="ListParagraph"/>
              <w:numPr>
                <w:ilvl w:val="0"/>
                <w:numId w:val="35"/>
              </w:numPr>
              <w:spacing w:after="0" w:line="240" w:lineRule="auto"/>
            </w:pPr>
            <w:r>
              <w:t>The first stage of the Tower and Spire project was completed at a cost of £52,411. Income raised for the project to date is £103,920.</w:t>
            </w:r>
            <w:r w:rsidR="001E1EE2">
              <w:t xml:space="preserve"> The Heritage Lottery F</w:t>
            </w:r>
            <w:r>
              <w:t>und has given £210,000 which is a</w:t>
            </w:r>
            <w:r w:rsidR="00024D54">
              <w:t>round a</w:t>
            </w:r>
            <w:r>
              <w:t xml:space="preserve"> </w:t>
            </w:r>
            <w:r w:rsidRPr="00DB7452">
              <w:t>third</w:t>
            </w:r>
            <w:r>
              <w:t xml:space="preserve"> of the overall cost of the project.</w:t>
            </w:r>
          </w:p>
          <w:p w14:paraId="11AE3C5F" w14:textId="32E5E596" w:rsidR="00D37AA4" w:rsidRDefault="00D37AA4" w:rsidP="00D37AA4">
            <w:pPr>
              <w:pStyle w:val="ListParagraph"/>
              <w:numPr>
                <w:ilvl w:val="0"/>
                <w:numId w:val="35"/>
              </w:numPr>
              <w:spacing w:after="0" w:line="240" w:lineRule="auto"/>
            </w:pPr>
            <w:r>
              <w:t>We need to fund the shortfall between the funds received so far and the expected cost of the Tower and Spire project, and the shortfall amounts to</w:t>
            </w:r>
            <w:r w:rsidR="00DB7452">
              <w:t xml:space="preserve"> approx </w:t>
            </w:r>
            <w:r>
              <w:t xml:space="preserve"> £192,000. We do hold this amount in reserves but, if spent, there will be </w:t>
            </w:r>
            <w:r w:rsidR="00DB7452">
              <w:t>less available for other projects including, in particular,</w:t>
            </w:r>
            <w:r>
              <w:t xml:space="preserve"> roof and organ repairs going forward.</w:t>
            </w:r>
          </w:p>
          <w:p w14:paraId="644ED277" w14:textId="1793FC4A" w:rsidR="00D37AA4" w:rsidRDefault="00D37AA4" w:rsidP="00D37AA4">
            <w:pPr>
              <w:pStyle w:val="ListParagraph"/>
              <w:numPr>
                <w:ilvl w:val="0"/>
                <w:numId w:val="35"/>
              </w:numPr>
              <w:spacing w:after="0" w:line="240" w:lineRule="auto"/>
            </w:pPr>
            <w:r>
              <w:t xml:space="preserve">It was noted that our budget requires an increase of 2.2% in our income just to cover our </w:t>
            </w:r>
            <w:r w:rsidR="001E1EE2">
              <w:t>running costs in 2019. This</w:t>
            </w:r>
            <w:r w:rsidR="00024D54">
              <w:t xml:space="preserve"> increase </w:t>
            </w:r>
            <w:r w:rsidR="001E1EE2">
              <w:t>is only able to be as low as</w:t>
            </w:r>
            <w:r w:rsidR="00024D54">
              <w:t xml:space="preserve"> 2.2% because</w:t>
            </w:r>
            <w:r w:rsidR="00DB7452">
              <w:t>,</w:t>
            </w:r>
            <w:r w:rsidR="00024D54">
              <w:t xml:space="preserve"> </w:t>
            </w:r>
            <w:r w:rsidR="00DB7452">
              <w:t xml:space="preserve">to assist our funding of the Tower and Spire project, </w:t>
            </w:r>
            <w:r w:rsidR="00024D54">
              <w:t xml:space="preserve">we have </w:t>
            </w:r>
            <w:r>
              <w:t xml:space="preserve">halved what we pay to the Diocese </w:t>
            </w:r>
            <w:r w:rsidR="00024D54">
              <w:t>this year</w:t>
            </w:r>
            <w:r w:rsidR="001E1EE2">
              <w:t>. W</w:t>
            </w:r>
            <w:r w:rsidR="00024D54">
              <w:t xml:space="preserve">e would hope to increase this amount </w:t>
            </w:r>
            <w:r w:rsidR="001E1EE2">
              <w:t xml:space="preserve">again </w:t>
            </w:r>
            <w:r w:rsidR="00DB7452">
              <w:t>in</w:t>
            </w:r>
            <w:r w:rsidR="00024D54">
              <w:t xml:space="preserve"> the coming years</w:t>
            </w:r>
            <w:r w:rsidR="001E1EE2">
              <w:t xml:space="preserve">, but this will </w:t>
            </w:r>
            <w:r w:rsidR="00DB7452">
              <w:t>require</w:t>
            </w:r>
            <w:r w:rsidR="001E1EE2">
              <w:t xml:space="preserve"> a further increase in income and giving</w:t>
            </w:r>
            <w:r>
              <w:t xml:space="preserve">. </w:t>
            </w:r>
          </w:p>
          <w:p w14:paraId="3EED03C9" w14:textId="336CC282" w:rsidR="00D37AA4" w:rsidRDefault="00D37AA4" w:rsidP="00D37AA4">
            <w:pPr>
              <w:pStyle w:val="ListParagraph"/>
              <w:numPr>
                <w:ilvl w:val="0"/>
                <w:numId w:val="35"/>
              </w:numPr>
              <w:spacing w:after="0" w:line="240" w:lineRule="auto"/>
            </w:pPr>
            <w:r>
              <w:t xml:space="preserve">It was noted that </w:t>
            </w:r>
            <w:r w:rsidR="00DB7452">
              <w:t>the amount paid to the D</w:t>
            </w:r>
            <w:r>
              <w:t xml:space="preserve">iocese </w:t>
            </w:r>
            <w:r w:rsidR="00DB7452">
              <w:t xml:space="preserve">pays for </w:t>
            </w:r>
            <w:r>
              <w:t>Helen’s role, training and pensio</w:t>
            </w:r>
            <w:r w:rsidR="00024D54">
              <w:t>n</w:t>
            </w:r>
            <w:r>
              <w:t xml:space="preserve"> but also that our contribution goes to cover the costs of much poorer churches </w:t>
            </w:r>
            <w:r w:rsidR="00024D54">
              <w:t xml:space="preserve">who are </w:t>
            </w:r>
            <w:r>
              <w:t xml:space="preserve">unable to </w:t>
            </w:r>
            <w:r w:rsidR="001E1EE2">
              <w:t xml:space="preserve">support </w:t>
            </w:r>
            <w:r>
              <w:t xml:space="preserve">the costs of a vicar. There are </w:t>
            </w:r>
            <w:r w:rsidR="00024D54">
              <w:t>also other</w:t>
            </w:r>
            <w:r>
              <w:t xml:space="preserve"> cent</w:t>
            </w:r>
            <w:r w:rsidR="00024D54">
              <w:t>ral costs provided by the Diocese, e.g. supporting parishes with</w:t>
            </w:r>
            <w:r>
              <w:t xml:space="preserve"> safeguarding issues</w:t>
            </w:r>
            <w:r w:rsidR="00024D54">
              <w:t>.</w:t>
            </w:r>
          </w:p>
          <w:p w14:paraId="25B706B8" w14:textId="5E6A4BEA" w:rsidR="001E1EE2" w:rsidRPr="002D45B5" w:rsidRDefault="001E1EE2" w:rsidP="00D37AA4">
            <w:pPr>
              <w:pStyle w:val="ListParagraph"/>
              <w:numPr>
                <w:ilvl w:val="0"/>
                <w:numId w:val="35"/>
              </w:numPr>
              <w:spacing w:after="0" w:line="240" w:lineRule="auto"/>
            </w:pPr>
            <w:bookmarkStart w:id="1" w:name="OLE_LINK1"/>
            <w:r>
              <w:t xml:space="preserve">Following a query, it was noted that the restricted youth fund </w:t>
            </w:r>
            <w:r w:rsidR="00C13623">
              <w:t xml:space="preserve">to be </w:t>
            </w:r>
            <w:r>
              <w:t xml:space="preserve">set up following the </w:t>
            </w:r>
            <w:r w:rsidRPr="00C13623">
              <w:rPr>
                <w:i/>
              </w:rPr>
              <w:t>Sri Lanka Says Thank You</w:t>
            </w:r>
            <w:r>
              <w:t xml:space="preserve"> evening </w:t>
            </w:r>
            <w:r w:rsidR="00C13623">
              <w:t>was only confirmed</w:t>
            </w:r>
            <w:r>
              <w:t xml:space="preserve"> </w:t>
            </w:r>
            <w:r w:rsidR="00C13623">
              <w:t>at the PCC meeting in March 2019 so the fund is</w:t>
            </w:r>
            <w:r>
              <w:t xml:space="preserve"> not included in the 2018 accounts.</w:t>
            </w:r>
            <w:r w:rsidR="00DB7452">
              <w:t xml:space="preserve">  A correction note will appear in the Accounts for 2019 </w:t>
            </w:r>
          </w:p>
          <w:bookmarkEnd w:id="1"/>
          <w:p w14:paraId="79898C5E" w14:textId="77777777" w:rsidR="00024D54" w:rsidRDefault="00024D54" w:rsidP="00DE33D7">
            <w:pPr>
              <w:pStyle w:val="p2"/>
              <w:rPr>
                <w:rStyle w:val="s2"/>
                <w:rFonts w:asciiTheme="minorHAnsi" w:hAnsiTheme="minorHAnsi" w:cstheme="minorHAnsi"/>
                <w:color w:val="auto"/>
              </w:rPr>
            </w:pPr>
          </w:p>
          <w:p w14:paraId="2CDAF5F3" w14:textId="79DE4452" w:rsidR="00C13623" w:rsidRDefault="00DE33D7" w:rsidP="00DE33D7">
            <w:pPr>
              <w:pStyle w:val="p2"/>
              <w:rPr>
                <w:rStyle w:val="s2"/>
                <w:rFonts w:asciiTheme="minorHAnsi" w:hAnsiTheme="minorHAnsi" w:cstheme="minorHAnsi"/>
                <w:color w:val="auto"/>
              </w:rPr>
            </w:pPr>
            <w:r>
              <w:rPr>
                <w:rStyle w:val="s2"/>
                <w:rFonts w:asciiTheme="minorHAnsi" w:hAnsiTheme="minorHAnsi" w:cstheme="minorHAnsi"/>
                <w:color w:val="auto"/>
              </w:rPr>
              <w:t>H</w:t>
            </w:r>
            <w:r w:rsidR="00024D54">
              <w:rPr>
                <w:rStyle w:val="s2"/>
                <w:rFonts w:asciiTheme="minorHAnsi" w:hAnsiTheme="minorHAnsi" w:cstheme="minorHAnsi"/>
                <w:color w:val="auto"/>
              </w:rPr>
              <w:t>elen</w:t>
            </w:r>
            <w:r w:rsidR="00342412" w:rsidRPr="00DE33D7">
              <w:rPr>
                <w:rStyle w:val="s2"/>
                <w:rFonts w:asciiTheme="minorHAnsi" w:hAnsiTheme="minorHAnsi" w:cstheme="minorHAnsi"/>
                <w:color w:val="auto"/>
              </w:rPr>
              <w:t xml:space="preserve"> thanked all those who play a part in managing the church’s finances</w:t>
            </w:r>
            <w:r w:rsidR="001E1EE2">
              <w:rPr>
                <w:rStyle w:val="s2"/>
                <w:rFonts w:asciiTheme="minorHAnsi" w:hAnsiTheme="minorHAnsi" w:cstheme="minorHAnsi"/>
                <w:color w:val="auto"/>
              </w:rPr>
              <w:t>. She also thanked everyone</w:t>
            </w:r>
            <w:r>
              <w:rPr>
                <w:rStyle w:val="s2"/>
                <w:rFonts w:asciiTheme="minorHAnsi" w:hAnsiTheme="minorHAnsi" w:cstheme="minorHAnsi"/>
                <w:color w:val="auto"/>
              </w:rPr>
              <w:t xml:space="preserve"> who give</w:t>
            </w:r>
            <w:r w:rsidR="001E1EE2">
              <w:rPr>
                <w:rStyle w:val="s2"/>
                <w:rFonts w:asciiTheme="minorHAnsi" w:hAnsiTheme="minorHAnsi" w:cstheme="minorHAnsi"/>
                <w:color w:val="auto"/>
              </w:rPr>
              <w:t>s</w:t>
            </w:r>
            <w:r>
              <w:rPr>
                <w:rStyle w:val="s2"/>
                <w:rFonts w:asciiTheme="minorHAnsi" w:hAnsiTheme="minorHAnsi" w:cstheme="minorHAnsi"/>
                <w:color w:val="auto"/>
              </w:rPr>
              <w:t xml:space="preserve"> generously</w:t>
            </w:r>
            <w:r w:rsidR="001E1EE2">
              <w:rPr>
                <w:rStyle w:val="s2"/>
                <w:rFonts w:asciiTheme="minorHAnsi" w:hAnsiTheme="minorHAnsi" w:cstheme="minorHAnsi"/>
                <w:color w:val="auto"/>
              </w:rPr>
              <w:t xml:space="preserve"> </w:t>
            </w:r>
            <w:r w:rsidR="00C13623">
              <w:rPr>
                <w:rStyle w:val="s2"/>
                <w:rFonts w:asciiTheme="minorHAnsi" w:hAnsiTheme="minorHAnsi" w:cstheme="minorHAnsi"/>
                <w:color w:val="auto"/>
              </w:rPr>
              <w:t xml:space="preserve">to St Matthew’s </w:t>
            </w:r>
            <w:r w:rsidR="001E1EE2">
              <w:rPr>
                <w:rStyle w:val="s2"/>
                <w:rFonts w:asciiTheme="minorHAnsi" w:hAnsiTheme="minorHAnsi" w:cstheme="minorHAnsi"/>
                <w:color w:val="auto"/>
              </w:rPr>
              <w:t xml:space="preserve">and noted the need for us all to </w:t>
            </w:r>
            <w:r w:rsidR="007377DE">
              <w:rPr>
                <w:rStyle w:val="s2"/>
                <w:rFonts w:asciiTheme="minorHAnsi" w:hAnsiTheme="minorHAnsi" w:cstheme="minorHAnsi"/>
                <w:color w:val="auto"/>
              </w:rPr>
              <w:t>re –assess our giving to the church.</w:t>
            </w:r>
          </w:p>
          <w:p w14:paraId="671A323B" w14:textId="77777777" w:rsidR="00C13623" w:rsidRDefault="00C13623" w:rsidP="00DE33D7">
            <w:pPr>
              <w:pStyle w:val="p2"/>
              <w:rPr>
                <w:rStyle w:val="s2"/>
                <w:rFonts w:asciiTheme="minorHAnsi" w:hAnsiTheme="minorHAnsi" w:cstheme="minorHAnsi"/>
                <w:color w:val="auto"/>
              </w:rPr>
            </w:pPr>
          </w:p>
          <w:p w14:paraId="73060228" w14:textId="77777777" w:rsidR="003513B6" w:rsidRPr="00DE33D7" w:rsidRDefault="00342412" w:rsidP="00DE33D7">
            <w:pPr>
              <w:pStyle w:val="p2"/>
              <w:rPr>
                <w:rStyle w:val="s2"/>
                <w:rFonts w:asciiTheme="minorHAnsi" w:hAnsiTheme="minorHAnsi" w:cstheme="minorHAnsi"/>
                <w:color w:val="auto"/>
              </w:rPr>
            </w:pPr>
            <w:r w:rsidRPr="00DE33D7">
              <w:rPr>
                <w:rStyle w:val="s2"/>
                <w:rFonts w:asciiTheme="minorHAnsi" w:hAnsiTheme="minorHAnsi" w:cstheme="minorHAnsi"/>
                <w:color w:val="auto"/>
              </w:rPr>
              <w:lastRenderedPageBreak/>
              <w:t>The financial statements were noted by the meeting.</w:t>
            </w:r>
          </w:p>
          <w:p w14:paraId="488DBAFB" w14:textId="77777777" w:rsidR="00DE33D7" w:rsidRPr="00DE33D7" w:rsidRDefault="00DE33D7" w:rsidP="00DE33D7">
            <w:pPr>
              <w:pStyle w:val="p2"/>
              <w:rPr>
                <w:rFonts w:asciiTheme="minorHAnsi" w:hAnsiTheme="minorHAnsi" w:cstheme="minorHAnsi"/>
              </w:rPr>
            </w:pPr>
          </w:p>
        </w:tc>
      </w:tr>
      <w:tr w:rsidR="008125A4" w:rsidRPr="00DE33D7" w14:paraId="41015FD7" w14:textId="77777777" w:rsidTr="00A71347">
        <w:trPr>
          <w:trHeight w:val="567"/>
        </w:trPr>
        <w:tc>
          <w:tcPr>
            <w:tcW w:w="440" w:type="dxa"/>
          </w:tcPr>
          <w:p w14:paraId="5B04AD13" w14:textId="77777777" w:rsidR="008125A4" w:rsidRPr="00DE33D7" w:rsidRDefault="000D7EED" w:rsidP="00CE7596">
            <w:pPr>
              <w:spacing w:after="0" w:line="240" w:lineRule="auto"/>
              <w:jc w:val="both"/>
              <w:rPr>
                <w:rFonts w:asciiTheme="minorHAnsi" w:hAnsiTheme="minorHAnsi" w:cstheme="minorHAnsi"/>
                <w:b/>
              </w:rPr>
            </w:pPr>
            <w:r w:rsidRPr="00DE33D7">
              <w:rPr>
                <w:rFonts w:asciiTheme="minorHAnsi" w:hAnsiTheme="minorHAnsi" w:cstheme="minorHAnsi"/>
                <w:b/>
              </w:rPr>
              <w:lastRenderedPageBreak/>
              <w:t>7</w:t>
            </w:r>
          </w:p>
        </w:tc>
        <w:tc>
          <w:tcPr>
            <w:tcW w:w="8882" w:type="dxa"/>
          </w:tcPr>
          <w:p w14:paraId="5D70873F" w14:textId="77777777" w:rsidR="000D7EED" w:rsidRPr="00DE33D7" w:rsidRDefault="003C779D" w:rsidP="000D7EED">
            <w:pPr>
              <w:rPr>
                <w:rFonts w:asciiTheme="minorHAnsi" w:hAnsiTheme="minorHAnsi" w:cstheme="minorHAnsi"/>
                <w:i/>
              </w:rPr>
            </w:pPr>
            <w:r w:rsidRPr="00DE33D7">
              <w:rPr>
                <w:rFonts w:asciiTheme="minorHAnsi" w:hAnsiTheme="minorHAnsi" w:cstheme="minorHAnsi"/>
                <w:i/>
              </w:rPr>
              <w:t>Appointment of independent financial examiner</w:t>
            </w:r>
            <w:r w:rsidRPr="00DE33D7">
              <w:rPr>
                <w:rFonts w:asciiTheme="minorHAnsi" w:hAnsiTheme="minorHAnsi" w:cstheme="minorHAnsi"/>
                <w:i/>
              </w:rPr>
              <w:br/>
            </w:r>
            <w:r w:rsidRPr="00DE33D7">
              <w:rPr>
                <w:rFonts w:asciiTheme="minorHAnsi" w:hAnsiTheme="minorHAnsi" w:cstheme="minorHAnsi"/>
              </w:rPr>
              <w:t xml:space="preserve">Mr George Mitchell has been the </w:t>
            </w:r>
            <w:r w:rsidR="000D7EED" w:rsidRPr="00DE33D7">
              <w:rPr>
                <w:rFonts w:asciiTheme="minorHAnsi" w:hAnsiTheme="minorHAnsi" w:cstheme="minorHAnsi"/>
              </w:rPr>
              <w:t>I</w:t>
            </w:r>
            <w:r w:rsidR="009D70EF" w:rsidRPr="00DE33D7">
              <w:rPr>
                <w:rFonts w:asciiTheme="minorHAnsi" w:hAnsiTheme="minorHAnsi" w:cstheme="minorHAnsi"/>
              </w:rPr>
              <w:t>ndependent</w:t>
            </w:r>
            <w:r w:rsidRPr="00DE33D7">
              <w:rPr>
                <w:rFonts w:asciiTheme="minorHAnsi" w:hAnsiTheme="minorHAnsi" w:cstheme="minorHAnsi"/>
              </w:rPr>
              <w:t xml:space="preserve"> </w:t>
            </w:r>
            <w:r w:rsidR="000D7EED" w:rsidRPr="00DE33D7">
              <w:rPr>
                <w:rFonts w:asciiTheme="minorHAnsi" w:hAnsiTheme="minorHAnsi" w:cstheme="minorHAnsi"/>
              </w:rPr>
              <w:t>Examiner for the past year and ha</w:t>
            </w:r>
            <w:r w:rsidRPr="00DE33D7">
              <w:rPr>
                <w:rFonts w:asciiTheme="minorHAnsi" w:hAnsiTheme="minorHAnsi" w:cstheme="minorHAnsi"/>
              </w:rPr>
              <w:t xml:space="preserve">s offered </w:t>
            </w:r>
            <w:r w:rsidR="000D7EED" w:rsidRPr="00DE33D7">
              <w:rPr>
                <w:rFonts w:asciiTheme="minorHAnsi" w:hAnsiTheme="minorHAnsi" w:cstheme="minorHAnsi"/>
              </w:rPr>
              <w:t>again</w:t>
            </w:r>
            <w:r w:rsidRPr="00DE33D7">
              <w:rPr>
                <w:rFonts w:asciiTheme="minorHAnsi" w:hAnsiTheme="minorHAnsi" w:cstheme="minorHAnsi"/>
              </w:rPr>
              <w:t>.</w:t>
            </w:r>
            <w:r w:rsidR="00D37AA4">
              <w:rPr>
                <w:rFonts w:asciiTheme="minorHAnsi" w:hAnsiTheme="minorHAnsi" w:cstheme="minorHAnsi"/>
              </w:rPr>
              <w:t xml:space="preserve">  </w:t>
            </w:r>
            <w:r w:rsidR="00182883" w:rsidRPr="00DE33D7">
              <w:rPr>
                <w:rFonts w:asciiTheme="minorHAnsi" w:hAnsiTheme="minorHAnsi" w:cstheme="minorHAnsi"/>
              </w:rPr>
              <w:t xml:space="preserve">Mr Mitchell was </w:t>
            </w:r>
            <w:r w:rsidR="000D7EED" w:rsidRPr="00DE33D7">
              <w:rPr>
                <w:rFonts w:asciiTheme="minorHAnsi" w:hAnsiTheme="minorHAnsi" w:cstheme="minorHAnsi"/>
              </w:rPr>
              <w:t xml:space="preserve">unanimously </w:t>
            </w:r>
            <w:r w:rsidR="00182883" w:rsidRPr="00DE33D7">
              <w:rPr>
                <w:rFonts w:asciiTheme="minorHAnsi" w:hAnsiTheme="minorHAnsi" w:cstheme="minorHAnsi"/>
              </w:rPr>
              <w:t xml:space="preserve">appointed </w:t>
            </w:r>
            <w:r w:rsidR="000D7EED" w:rsidRPr="00DE33D7">
              <w:rPr>
                <w:rFonts w:asciiTheme="minorHAnsi" w:hAnsiTheme="minorHAnsi" w:cstheme="minorHAnsi"/>
              </w:rPr>
              <w:t>with the gratitude of the meeting</w:t>
            </w:r>
            <w:r w:rsidR="00182883" w:rsidRPr="00DE33D7">
              <w:rPr>
                <w:rFonts w:asciiTheme="minorHAnsi" w:hAnsiTheme="minorHAnsi" w:cstheme="minorHAnsi"/>
              </w:rPr>
              <w:t>.</w:t>
            </w:r>
          </w:p>
        </w:tc>
      </w:tr>
      <w:tr w:rsidR="003513B6" w:rsidRPr="00DE33D7" w14:paraId="3EFAB45D" w14:textId="77777777" w:rsidTr="00A71347">
        <w:trPr>
          <w:trHeight w:val="567"/>
        </w:trPr>
        <w:tc>
          <w:tcPr>
            <w:tcW w:w="440" w:type="dxa"/>
          </w:tcPr>
          <w:p w14:paraId="6CC6A0C8" w14:textId="77777777" w:rsidR="003513B6" w:rsidRPr="00DE33D7" w:rsidRDefault="000D7EED" w:rsidP="00DE164B">
            <w:pPr>
              <w:spacing w:after="0" w:line="240" w:lineRule="auto"/>
              <w:rPr>
                <w:rFonts w:asciiTheme="minorHAnsi" w:hAnsiTheme="minorHAnsi" w:cstheme="minorHAnsi"/>
                <w:b/>
              </w:rPr>
            </w:pPr>
            <w:r w:rsidRPr="00DE33D7">
              <w:rPr>
                <w:rFonts w:asciiTheme="minorHAnsi" w:hAnsiTheme="minorHAnsi" w:cstheme="minorHAnsi"/>
                <w:b/>
              </w:rPr>
              <w:t>8</w:t>
            </w:r>
          </w:p>
        </w:tc>
        <w:tc>
          <w:tcPr>
            <w:tcW w:w="8882" w:type="dxa"/>
          </w:tcPr>
          <w:p w14:paraId="1B130528" w14:textId="77777777" w:rsidR="00DE33D7" w:rsidRPr="00DE33D7" w:rsidRDefault="00DE33D7" w:rsidP="00DE33D7">
            <w:pPr>
              <w:rPr>
                <w:rFonts w:asciiTheme="minorHAnsi" w:hAnsiTheme="minorHAnsi" w:cstheme="minorHAnsi"/>
                <w:i/>
              </w:rPr>
            </w:pPr>
            <w:r w:rsidRPr="00DE33D7">
              <w:rPr>
                <w:rFonts w:asciiTheme="minorHAnsi" w:hAnsiTheme="minorHAnsi" w:cstheme="minorHAnsi"/>
                <w:i/>
              </w:rPr>
              <w:t>Appointment of sidespeople</w:t>
            </w:r>
          </w:p>
          <w:p w14:paraId="43B9839B" w14:textId="4DFEFF6D" w:rsidR="003513B6" w:rsidRPr="00DE33D7" w:rsidRDefault="00DE33D7" w:rsidP="007377DE">
            <w:pPr>
              <w:rPr>
                <w:rFonts w:asciiTheme="minorHAnsi" w:hAnsiTheme="minorHAnsi" w:cstheme="minorHAnsi"/>
              </w:rPr>
            </w:pPr>
            <w:r w:rsidRPr="00DE33D7">
              <w:rPr>
                <w:rFonts w:asciiTheme="minorHAnsi" w:hAnsiTheme="minorHAnsi" w:cstheme="minorHAnsi"/>
              </w:rPr>
              <w:t>S</w:t>
            </w:r>
            <w:r w:rsidR="003513B6" w:rsidRPr="00DE33D7">
              <w:rPr>
                <w:rFonts w:asciiTheme="minorHAnsi" w:hAnsiTheme="minorHAnsi" w:cstheme="minorHAnsi"/>
              </w:rPr>
              <w:t xml:space="preserve">idespeople </w:t>
            </w:r>
            <w:r w:rsidRPr="00DE33D7">
              <w:rPr>
                <w:rFonts w:asciiTheme="minorHAnsi" w:hAnsiTheme="minorHAnsi" w:cstheme="minorHAnsi"/>
              </w:rPr>
              <w:t xml:space="preserve">across the services were proposed </w:t>
            </w:r>
            <w:r w:rsidR="003513B6" w:rsidRPr="00DE33D7">
              <w:rPr>
                <w:rFonts w:asciiTheme="minorHAnsi" w:hAnsiTheme="minorHAnsi" w:cstheme="minorHAnsi"/>
              </w:rPr>
              <w:t>as</w:t>
            </w:r>
            <w:r w:rsidR="008125A4" w:rsidRPr="00DE33D7">
              <w:rPr>
                <w:rFonts w:asciiTheme="minorHAnsi" w:hAnsiTheme="minorHAnsi" w:cstheme="minorHAnsi"/>
              </w:rPr>
              <w:t xml:space="preserve"> -</w:t>
            </w:r>
            <w:r w:rsidR="008125A4" w:rsidRPr="00DE33D7">
              <w:rPr>
                <w:rFonts w:asciiTheme="minorHAnsi" w:hAnsiTheme="minorHAnsi" w:cstheme="minorHAnsi"/>
              </w:rPr>
              <w:br/>
            </w:r>
            <w:r w:rsidR="00CE7596" w:rsidRPr="007377DE">
              <w:rPr>
                <w:rFonts w:asciiTheme="minorHAnsi" w:hAnsiTheme="minorHAnsi" w:cstheme="minorHAnsi"/>
              </w:rPr>
              <w:t>Joan Higgs-Smith, Jo</w:t>
            </w:r>
            <w:r w:rsidR="007377DE" w:rsidRPr="007377DE">
              <w:rPr>
                <w:rFonts w:asciiTheme="minorHAnsi" w:hAnsiTheme="minorHAnsi" w:cstheme="minorHAnsi"/>
              </w:rPr>
              <w:t>yce Lintott, Pat Norrish, June Dick</w:t>
            </w:r>
            <w:r w:rsidR="00CE7596" w:rsidRPr="007377DE">
              <w:rPr>
                <w:rFonts w:asciiTheme="minorHAnsi" w:hAnsiTheme="minorHAnsi" w:cstheme="minorHAnsi"/>
              </w:rPr>
              <w:t xml:space="preserve">s, Liz Hood, </w:t>
            </w:r>
            <w:r w:rsidR="007377DE" w:rsidRPr="007377DE">
              <w:rPr>
                <w:rFonts w:asciiTheme="minorHAnsi" w:hAnsiTheme="minorHAnsi" w:cstheme="minorHAnsi"/>
              </w:rPr>
              <w:t xml:space="preserve">Stuart Hood, </w:t>
            </w:r>
            <w:r w:rsidR="00CE7596" w:rsidRPr="007377DE">
              <w:rPr>
                <w:rFonts w:asciiTheme="minorHAnsi" w:hAnsiTheme="minorHAnsi" w:cstheme="minorHAnsi"/>
              </w:rPr>
              <w:t>Paul Mackie</w:t>
            </w:r>
            <w:r w:rsidRPr="007377DE">
              <w:rPr>
                <w:rFonts w:asciiTheme="minorHAnsi" w:hAnsiTheme="minorHAnsi" w:cstheme="minorHAnsi"/>
              </w:rPr>
              <w:t xml:space="preserve">, Chris Taylor, </w:t>
            </w:r>
            <w:r w:rsidR="00CE7596" w:rsidRPr="007377DE">
              <w:rPr>
                <w:rFonts w:asciiTheme="minorHAnsi" w:hAnsiTheme="minorHAnsi" w:cstheme="minorHAnsi"/>
              </w:rPr>
              <w:t>Judith Jones, Marilyn Leach, Pete Lydall, Heather Palmer, Mary Edwards</w:t>
            </w:r>
            <w:r w:rsidRPr="007377DE">
              <w:rPr>
                <w:rFonts w:asciiTheme="minorHAnsi" w:hAnsiTheme="minorHAnsi" w:cstheme="minorHAnsi"/>
              </w:rPr>
              <w:t xml:space="preserve"> and Miles Stewart Williams</w:t>
            </w:r>
            <w:r w:rsidR="007377DE" w:rsidRPr="007377DE">
              <w:rPr>
                <w:rFonts w:asciiTheme="minorHAnsi" w:hAnsiTheme="minorHAnsi" w:cstheme="minorHAnsi"/>
              </w:rPr>
              <w:t>,</w:t>
            </w:r>
            <w:r w:rsidR="007377DE">
              <w:rPr>
                <w:rFonts w:asciiTheme="minorHAnsi" w:hAnsiTheme="minorHAnsi" w:cstheme="minorHAnsi"/>
              </w:rPr>
              <w:t xml:space="preserve"> Julie Usher, Roy Smith. </w:t>
            </w:r>
            <w:r w:rsidR="000E07E0" w:rsidRPr="00DE33D7">
              <w:rPr>
                <w:rFonts w:asciiTheme="minorHAnsi" w:hAnsiTheme="minorHAnsi" w:cstheme="minorHAnsi"/>
              </w:rPr>
              <w:br/>
            </w:r>
            <w:r w:rsidR="003513B6" w:rsidRPr="00DE33D7">
              <w:rPr>
                <w:rFonts w:asciiTheme="minorHAnsi" w:hAnsiTheme="minorHAnsi" w:cstheme="minorHAnsi"/>
              </w:rPr>
              <w:t>These were unanimously agreed.</w:t>
            </w:r>
          </w:p>
        </w:tc>
      </w:tr>
      <w:tr w:rsidR="003513B6" w:rsidRPr="00DE33D7" w14:paraId="54C4CC48" w14:textId="77777777" w:rsidTr="00A71347">
        <w:trPr>
          <w:trHeight w:val="567"/>
        </w:trPr>
        <w:tc>
          <w:tcPr>
            <w:tcW w:w="440" w:type="dxa"/>
          </w:tcPr>
          <w:p w14:paraId="32E63292" w14:textId="77777777" w:rsidR="003513B6" w:rsidRPr="00DE33D7" w:rsidRDefault="00DE33D7" w:rsidP="00DE164B">
            <w:pPr>
              <w:spacing w:after="0" w:line="240" w:lineRule="auto"/>
              <w:rPr>
                <w:rFonts w:asciiTheme="minorHAnsi" w:hAnsiTheme="minorHAnsi" w:cstheme="minorHAnsi"/>
                <w:b/>
              </w:rPr>
            </w:pPr>
            <w:r>
              <w:rPr>
                <w:rFonts w:asciiTheme="minorHAnsi" w:hAnsiTheme="minorHAnsi" w:cstheme="minorHAnsi"/>
                <w:b/>
              </w:rPr>
              <w:t>9</w:t>
            </w:r>
          </w:p>
        </w:tc>
        <w:tc>
          <w:tcPr>
            <w:tcW w:w="8882" w:type="dxa"/>
          </w:tcPr>
          <w:p w14:paraId="442EDC43" w14:textId="77777777" w:rsidR="003513B6" w:rsidRPr="00DE33D7" w:rsidRDefault="003513B6" w:rsidP="00024D54">
            <w:pPr>
              <w:rPr>
                <w:rFonts w:asciiTheme="minorHAnsi" w:hAnsiTheme="minorHAnsi" w:cstheme="minorHAnsi"/>
              </w:rPr>
            </w:pPr>
            <w:r w:rsidRPr="00DE33D7">
              <w:rPr>
                <w:rFonts w:asciiTheme="minorHAnsi" w:hAnsiTheme="minorHAnsi" w:cstheme="minorHAnsi"/>
              </w:rPr>
              <w:t>H</w:t>
            </w:r>
            <w:r w:rsidR="00024D54">
              <w:rPr>
                <w:rFonts w:asciiTheme="minorHAnsi" w:hAnsiTheme="minorHAnsi" w:cstheme="minorHAnsi"/>
              </w:rPr>
              <w:t>elen</w:t>
            </w:r>
            <w:r w:rsidRPr="00DE33D7">
              <w:rPr>
                <w:rFonts w:asciiTheme="minorHAnsi" w:hAnsiTheme="minorHAnsi" w:cstheme="minorHAnsi"/>
              </w:rPr>
              <w:t xml:space="preserve"> thanked everyone for their involvement and contribution to Church life</w:t>
            </w:r>
            <w:r w:rsidR="0027502F" w:rsidRPr="00DE33D7">
              <w:rPr>
                <w:rFonts w:asciiTheme="minorHAnsi" w:hAnsiTheme="minorHAnsi" w:cstheme="minorHAnsi"/>
              </w:rPr>
              <w:t xml:space="preserve"> and </w:t>
            </w:r>
            <w:r w:rsidR="00024D54">
              <w:rPr>
                <w:rFonts w:asciiTheme="minorHAnsi" w:hAnsiTheme="minorHAnsi" w:cstheme="minorHAnsi"/>
              </w:rPr>
              <w:t xml:space="preserve">she especially </w:t>
            </w:r>
            <w:r w:rsidR="0027502F" w:rsidRPr="00DE33D7">
              <w:rPr>
                <w:rFonts w:asciiTheme="minorHAnsi" w:hAnsiTheme="minorHAnsi" w:cstheme="minorHAnsi"/>
              </w:rPr>
              <w:t xml:space="preserve">acknowledged </w:t>
            </w:r>
            <w:r w:rsidR="00024D54">
              <w:rPr>
                <w:rFonts w:asciiTheme="minorHAnsi" w:hAnsiTheme="minorHAnsi" w:cstheme="minorHAnsi"/>
              </w:rPr>
              <w:t>those whose work is carried out in a largely unseen way</w:t>
            </w:r>
            <w:r w:rsidR="00C13623">
              <w:rPr>
                <w:rFonts w:asciiTheme="minorHAnsi" w:hAnsiTheme="minorHAnsi" w:cstheme="minorHAnsi"/>
              </w:rPr>
              <w:t>,</w:t>
            </w:r>
            <w:r w:rsidR="00024D54">
              <w:rPr>
                <w:rFonts w:asciiTheme="minorHAnsi" w:hAnsiTheme="minorHAnsi" w:cstheme="minorHAnsi"/>
              </w:rPr>
              <w:t xml:space="preserve"> quietly and humbly</w:t>
            </w:r>
            <w:r w:rsidR="00DE33D7">
              <w:rPr>
                <w:rFonts w:asciiTheme="minorHAnsi" w:hAnsiTheme="minorHAnsi" w:cstheme="minorHAnsi"/>
              </w:rPr>
              <w:t>.</w:t>
            </w:r>
          </w:p>
        </w:tc>
      </w:tr>
    </w:tbl>
    <w:p w14:paraId="4A99D43C" w14:textId="77777777" w:rsidR="007377DE" w:rsidRPr="00DE33D7" w:rsidRDefault="007377DE" w:rsidP="00DE33D7">
      <w:pPr>
        <w:rPr>
          <w:rFonts w:asciiTheme="minorHAnsi" w:hAnsiTheme="minorHAnsi" w:cstheme="minorHAnsi"/>
        </w:rPr>
      </w:pPr>
    </w:p>
    <w:sectPr w:rsidR="007377DE" w:rsidRPr="00DE33D7" w:rsidSect="00BD5994">
      <w:footerReference w:type="default" r:id="rId10"/>
      <w:pgSz w:w="11906" w:h="16838"/>
      <w:pgMar w:top="851"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4F583" w14:textId="77777777" w:rsidR="00770246" w:rsidRDefault="00770246" w:rsidP="00610888">
      <w:pPr>
        <w:spacing w:after="0" w:line="240" w:lineRule="auto"/>
      </w:pPr>
      <w:r>
        <w:separator/>
      </w:r>
    </w:p>
  </w:endnote>
  <w:endnote w:type="continuationSeparator" w:id="0">
    <w:p w14:paraId="7187ECC5" w14:textId="77777777" w:rsidR="00770246" w:rsidRDefault="00770246" w:rsidP="00610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712781"/>
      <w:docPartObj>
        <w:docPartGallery w:val="Page Numbers (Bottom of Page)"/>
        <w:docPartUnique/>
      </w:docPartObj>
    </w:sdtPr>
    <w:sdtEndPr>
      <w:rPr>
        <w:noProof/>
      </w:rPr>
    </w:sdtEndPr>
    <w:sdtContent>
      <w:p w14:paraId="29DD98A9" w14:textId="77777777" w:rsidR="00610888" w:rsidRDefault="00610888">
        <w:pPr>
          <w:pStyle w:val="Footer"/>
          <w:jc w:val="center"/>
        </w:pPr>
        <w:r>
          <w:fldChar w:fldCharType="begin"/>
        </w:r>
        <w:r>
          <w:instrText xml:space="preserve"> PAGE   \* MERGEFORMAT </w:instrText>
        </w:r>
        <w:r>
          <w:fldChar w:fldCharType="separate"/>
        </w:r>
        <w:r w:rsidR="0040251C">
          <w:rPr>
            <w:noProof/>
          </w:rPr>
          <w:t>1</w:t>
        </w:r>
        <w:r>
          <w:rPr>
            <w:noProof/>
          </w:rPr>
          <w:fldChar w:fldCharType="end"/>
        </w:r>
      </w:p>
    </w:sdtContent>
  </w:sdt>
  <w:p w14:paraId="353642B1" w14:textId="77777777" w:rsidR="00610888" w:rsidRDefault="006108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10E31" w14:textId="77777777" w:rsidR="00770246" w:rsidRDefault="00770246" w:rsidP="00610888">
      <w:pPr>
        <w:spacing w:after="0" w:line="240" w:lineRule="auto"/>
      </w:pPr>
      <w:r>
        <w:separator/>
      </w:r>
    </w:p>
  </w:footnote>
  <w:footnote w:type="continuationSeparator" w:id="0">
    <w:p w14:paraId="20DE9747" w14:textId="77777777" w:rsidR="00770246" w:rsidRDefault="00770246" w:rsidP="006108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3DD"/>
    <w:multiLevelType w:val="hybridMultilevel"/>
    <w:tmpl w:val="3B9AFB6E"/>
    <w:lvl w:ilvl="0" w:tplc="10341FE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9F6568"/>
    <w:multiLevelType w:val="hybridMultilevel"/>
    <w:tmpl w:val="1D2C9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52D3F8A"/>
    <w:multiLevelType w:val="hybridMultilevel"/>
    <w:tmpl w:val="3DE295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814230F"/>
    <w:multiLevelType w:val="hybridMultilevel"/>
    <w:tmpl w:val="52C6D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BF0174B"/>
    <w:multiLevelType w:val="hybridMultilevel"/>
    <w:tmpl w:val="3A705DB2"/>
    <w:lvl w:ilvl="0" w:tplc="E426128E">
      <w:numFmt w:val="bullet"/>
      <w:lvlText w:val=""/>
      <w:lvlJc w:val="left"/>
      <w:pPr>
        <w:ind w:left="360" w:hanging="360"/>
      </w:pPr>
      <w:rPr>
        <w:rFonts w:ascii="Symbol" w:eastAsia="Calibri"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4430A55"/>
    <w:multiLevelType w:val="hybridMultilevel"/>
    <w:tmpl w:val="454847EE"/>
    <w:lvl w:ilvl="0" w:tplc="F3441FB2">
      <w:start w:val="1"/>
      <w:numFmt w:val="bullet"/>
      <w:lvlText w:val="•"/>
      <w:lvlJc w:val="left"/>
      <w:pPr>
        <w:tabs>
          <w:tab w:val="num" w:pos="720"/>
        </w:tabs>
        <w:ind w:left="720" w:hanging="360"/>
      </w:pPr>
      <w:rPr>
        <w:rFonts w:ascii="Arial" w:hAnsi="Arial" w:hint="default"/>
      </w:rPr>
    </w:lvl>
    <w:lvl w:ilvl="1" w:tplc="4B6AA0FC" w:tentative="1">
      <w:start w:val="1"/>
      <w:numFmt w:val="bullet"/>
      <w:lvlText w:val="•"/>
      <w:lvlJc w:val="left"/>
      <w:pPr>
        <w:tabs>
          <w:tab w:val="num" w:pos="1440"/>
        </w:tabs>
        <w:ind w:left="1440" w:hanging="360"/>
      </w:pPr>
      <w:rPr>
        <w:rFonts w:ascii="Arial" w:hAnsi="Arial" w:hint="default"/>
      </w:rPr>
    </w:lvl>
    <w:lvl w:ilvl="2" w:tplc="4ACE36EA" w:tentative="1">
      <w:start w:val="1"/>
      <w:numFmt w:val="bullet"/>
      <w:lvlText w:val="•"/>
      <w:lvlJc w:val="left"/>
      <w:pPr>
        <w:tabs>
          <w:tab w:val="num" w:pos="2160"/>
        </w:tabs>
        <w:ind w:left="2160" w:hanging="360"/>
      </w:pPr>
      <w:rPr>
        <w:rFonts w:ascii="Arial" w:hAnsi="Arial" w:hint="default"/>
      </w:rPr>
    </w:lvl>
    <w:lvl w:ilvl="3" w:tplc="42041424" w:tentative="1">
      <w:start w:val="1"/>
      <w:numFmt w:val="bullet"/>
      <w:lvlText w:val="•"/>
      <w:lvlJc w:val="left"/>
      <w:pPr>
        <w:tabs>
          <w:tab w:val="num" w:pos="2880"/>
        </w:tabs>
        <w:ind w:left="2880" w:hanging="360"/>
      </w:pPr>
      <w:rPr>
        <w:rFonts w:ascii="Arial" w:hAnsi="Arial" w:hint="default"/>
      </w:rPr>
    </w:lvl>
    <w:lvl w:ilvl="4" w:tplc="EA94E4C2" w:tentative="1">
      <w:start w:val="1"/>
      <w:numFmt w:val="bullet"/>
      <w:lvlText w:val="•"/>
      <w:lvlJc w:val="left"/>
      <w:pPr>
        <w:tabs>
          <w:tab w:val="num" w:pos="3600"/>
        </w:tabs>
        <w:ind w:left="3600" w:hanging="360"/>
      </w:pPr>
      <w:rPr>
        <w:rFonts w:ascii="Arial" w:hAnsi="Arial" w:hint="default"/>
      </w:rPr>
    </w:lvl>
    <w:lvl w:ilvl="5" w:tplc="6BAE8F58" w:tentative="1">
      <w:start w:val="1"/>
      <w:numFmt w:val="bullet"/>
      <w:lvlText w:val="•"/>
      <w:lvlJc w:val="left"/>
      <w:pPr>
        <w:tabs>
          <w:tab w:val="num" w:pos="4320"/>
        </w:tabs>
        <w:ind w:left="4320" w:hanging="360"/>
      </w:pPr>
      <w:rPr>
        <w:rFonts w:ascii="Arial" w:hAnsi="Arial" w:hint="default"/>
      </w:rPr>
    </w:lvl>
    <w:lvl w:ilvl="6" w:tplc="868C11DE" w:tentative="1">
      <w:start w:val="1"/>
      <w:numFmt w:val="bullet"/>
      <w:lvlText w:val="•"/>
      <w:lvlJc w:val="left"/>
      <w:pPr>
        <w:tabs>
          <w:tab w:val="num" w:pos="5040"/>
        </w:tabs>
        <w:ind w:left="5040" w:hanging="360"/>
      </w:pPr>
      <w:rPr>
        <w:rFonts w:ascii="Arial" w:hAnsi="Arial" w:hint="default"/>
      </w:rPr>
    </w:lvl>
    <w:lvl w:ilvl="7" w:tplc="D3C6EBC2" w:tentative="1">
      <w:start w:val="1"/>
      <w:numFmt w:val="bullet"/>
      <w:lvlText w:val="•"/>
      <w:lvlJc w:val="left"/>
      <w:pPr>
        <w:tabs>
          <w:tab w:val="num" w:pos="5760"/>
        </w:tabs>
        <w:ind w:left="5760" w:hanging="360"/>
      </w:pPr>
      <w:rPr>
        <w:rFonts w:ascii="Arial" w:hAnsi="Arial" w:hint="default"/>
      </w:rPr>
    </w:lvl>
    <w:lvl w:ilvl="8" w:tplc="0A060AA6" w:tentative="1">
      <w:start w:val="1"/>
      <w:numFmt w:val="bullet"/>
      <w:lvlText w:val="•"/>
      <w:lvlJc w:val="left"/>
      <w:pPr>
        <w:tabs>
          <w:tab w:val="num" w:pos="6480"/>
        </w:tabs>
        <w:ind w:left="6480" w:hanging="360"/>
      </w:pPr>
      <w:rPr>
        <w:rFonts w:ascii="Arial" w:hAnsi="Arial" w:hint="default"/>
      </w:rPr>
    </w:lvl>
  </w:abstractNum>
  <w:abstractNum w:abstractNumId="6">
    <w:nsid w:val="14EF5114"/>
    <w:multiLevelType w:val="hybridMultilevel"/>
    <w:tmpl w:val="587E3EC4"/>
    <w:lvl w:ilvl="0" w:tplc="789EA8BE">
      <w:start w:val="1"/>
      <w:numFmt w:val="lowerRoman"/>
      <w:lvlText w:val="(%1)"/>
      <w:lvlJc w:val="left"/>
      <w:pPr>
        <w:ind w:left="720" w:hanging="720"/>
      </w:pPr>
      <w:rPr>
        <w:rFonts w:ascii="Calibri" w:eastAsia="Calibri" w:hAnsi="Calibri"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D3D6D2B"/>
    <w:multiLevelType w:val="hybridMultilevel"/>
    <w:tmpl w:val="B3764A62"/>
    <w:lvl w:ilvl="0" w:tplc="6CF8CF2E">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F152750"/>
    <w:multiLevelType w:val="hybridMultilevel"/>
    <w:tmpl w:val="A90E0E56"/>
    <w:lvl w:ilvl="0" w:tplc="36D870A4">
      <w:start w:val="1"/>
      <w:numFmt w:val="bullet"/>
      <w:lvlText w:val="•"/>
      <w:lvlJc w:val="left"/>
      <w:pPr>
        <w:tabs>
          <w:tab w:val="num" w:pos="720"/>
        </w:tabs>
        <w:ind w:left="720" w:hanging="360"/>
      </w:pPr>
      <w:rPr>
        <w:rFonts w:ascii="Arial" w:hAnsi="Arial" w:hint="default"/>
      </w:rPr>
    </w:lvl>
    <w:lvl w:ilvl="1" w:tplc="C73CDBC0" w:tentative="1">
      <w:start w:val="1"/>
      <w:numFmt w:val="bullet"/>
      <w:lvlText w:val="•"/>
      <w:lvlJc w:val="left"/>
      <w:pPr>
        <w:tabs>
          <w:tab w:val="num" w:pos="1440"/>
        </w:tabs>
        <w:ind w:left="1440" w:hanging="360"/>
      </w:pPr>
      <w:rPr>
        <w:rFonts w:ascii="Arial" w:hAnsi="Arial" w:hint="default"/>
      </w:rPr>
    </w:lvl>
    <w:lvl w:ilvl="2" w:tplc="DCD208D4" w:tentative="1">
      <w:start w:val="1"/>
      <w:numFmt w:val="bullet"/>
      <w:lvlText w:val="•"/>
      <w:lvlJc w:val="left"/>
      <w:pPr>
        <w:tabs>
          <w:tab w:val="num" w:pos="2160"/>
        </w:tabs>
        <w:ind w:left="2160" w:hanging="360"/>
      </w:pPr>
      <w:rPr>
        <w:rFonts w:ascii="Arial" w:hAnsi="Arial" w:hint="default"/>
      </w:rPr>
    </w:lvl>
    <w:lvl w:ilvl="3" w:tplc="F536B164" w:tentative="1">
      <w:start w:val="1"/>
      <w:numFmt w:val="bullet"/>
      <w:lvlText w:val="•"/>
      <w:lvlJc w:val="left"/>
      <w:pPr>
        <w:tabs>
          <w:tab w:val="num" w:pos="2880"/>
        </w:tabs>
        <w:ind w:left="2880" w:hanging="360"/>
      </w:pPr>
      <w:rPr>
        <w:rFonts w:ascii="Arial" w:hAnsi="Arial" w:hint="default"/>
      </w:rPr>
    </w:lvl>
    <w:lvl w:ilvl="4" w:tplc="DE667438" w:tentative="1">
      <w:start w:val="1"/>
      <w:numFmt w:val="bullet"/>
      <w:lvlText w:val="•"/>
      <w:lvlJc w:val="left"/>
      <w:pPr>
        <w:tabs>
          <w:tab w:val="num" w:pos="3600"/>
        </w:tabs>
        <w:ind w:left="3600" w:hanging="360"/>
      </w:pPr>
      <w:rPr>
        <w:rFonts w:ascii="Arial" w:hAnsi="Arial" w:hint="default"/>
      </w:rPr>
    </w:lvl>
    <w:lvl w:ilvl="5" w:tplc="EF2CF324" w:tentative="1">
      <w:start w:val="1"/>
      <w:numFmt w:val="bullet"/>
      <w:lvlText w:val="•"/>
      <w:lvlJc w:val="left"/>
      <w:pPr>
        <w:tabs>
          <w:tab w:val="num" w:pos="4320"/>
        </w:tabs>
        <w:ind w:left="4320" w:hanging="360"/>
      </w:pPr>
      <w:rPr>
        <w:rFonts w:ascii="Arial" w:hAnsi="Arial" w:hint="default"/>
      </w:rPr>
    </w:lvl>
    <w:lvl w:ilvl="6" w:tplc="40DC92D2" w:tentative="1">
      <w:start w:val="1"/>
      <w:numFmt w:val="bullet"/>
      <w:lvlText w:val="•"/>
      <w:lvlJc w:val="left"/>
      <w:pPr>
        <w:tabs>
          <w:tab w:val="num" w:pos="5040"/>
        </w:tabs>
        <w:ind w:left="5040" w:hanging="360"/>
      </w:pPr>
      <w:rPr>
        <w:rFonts w:ascii="Arial" w:hAnsi="Arial" w:hint="default"/>
      </w:rPr>
    </w:lvl>
    <w:lvl w:ilvl="7" w:tplc="277C03A2" w:tentative="1">
      <w:start w:val="1"/>
      <w:numFmt w:val="bullet"/>
      <w:lvlText w:val="•"/>
      <w:lvlJc w:val="left"/>
      <w:pPr>
        <w:tabs>
          <w:tab w:val="num" w:pos="5760"/>
        </w:tabs>
        <w:ind w:left="5760" w:hanging="360"/>
      </w:pPr>
      <w:rPr>
        <w:rFonts w:ascii="Arial" w:hAnsi="Arial" w:hint="default"/>
      </w:rPr>
    </w:lvl>
    <w:lvl w:ilvl="8" w:tplc="CFDE1CC4" w:tentative="1">
      <w:start w:val="1"/>
      <w:numFmt w:val="bullet"/>
      <w:lvlText w:val="•"/>
      <w:lvlJc w:val="left"/>
      <w:pPr>
        <w:tabs>
          <w:tab w:val="num" w:pos="6480"/>
        </w:tabs>
        <w:ind w:left="6480" w:hanging="360"/>
      </w:pPr>
      <w:rPr>
        <w:rFonts w:ascii="Arial" w:hAnsi="Arial" w:hint="default"/>
      </w:rPr>
    </w:lvl>
  </w:abstractNum>
  <w:abstractNum w:abstractNumId="9">
    <w:nsid w:val="20365E0B"/>
    <w:multiLevelType w:val="hybridMultilevel"/>
    <w:tmpl w:val="1D20B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9AB3A73"/>
    <w:multiLevelType w:val="hybridMultilevel"/>
    <w:tmpl w:val="3E92C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9E57004"/>
    <w:multiLevelType w:val="hybridMultilevel"/>
    <w:tmpl w:val="3A1A4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DBE0E7C"/>
    <w:multiLevelType w:val="hybridMultilevel"/>
    <w:tmpl w:val="0FACA45A"/>
    <w:lvl w:ilvl="0" w:tplc="BE3CA164">
      <w:start w:val="1"/>
      <w:numFmt w:val="lowerLetter"/>
      <w:lvlText w:val="(%1)"/>
      <w:lvlJc w:val="left"/>
      <w:pPr>
        <w:ind w:left="720" w:hanging="360"/>
      </w:pPr>
      <w:rPr>
        <w:rFonts w:ascii="Arial" w:hAnsi="Arial" w:cs="Arial" w:hint="default"/>
        <w:color w:val="222222"/>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2F4A6B04"/>
    <w:multiLevelType w:val="hybridMultilevel"/>
    <w:tmpl w:val="34CA793C"/>
    <w:lvl w:ilvl="0" w:tplc="76180C62">
      <w:start w:val="1"/>
      <w:numFmt w:val="lowerRoman"/>
      <w:lvlText w:val="(%1)"/>
      <w:lvlJc w:val="left"/>
      <w:pPr>
        <w:ind w:left="720" w:hanging="720"/>
      </w:pPr>
      <w:rPr>
        <w:rFonts w:ascii="Calibri" w:eastAsia="Calibri" w:hAnsi="Calibri"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366D2AA9"/>
    <w:multiLevelType w:val="hybridMultilevel"/>
    <w:tmpl w:val="BE1A97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6882F1D"/>
    <w:multiLevelType w:val="hybridMultilevel"/>
    <w:tmpl w:val="75EE8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730982"/>
    <w:multiLevelType w:val="hybridMultilevel"/>
    <w:tmpl w:val="6AFA65CA"/>
    <w:lvl w:ilvl="0" w:tplc="9590323A">
      <w:start w:val="1"/>
      <w:numFmt w:val="bullet"/>
      <w:lvlText w:val="•"/>
      <w:lvlJc w:val="left"/>
      <w:pPr>
        <w:tabs>
          <w:tab w:val="num" w:pos="720"/>
        </w:tabs>
        <w:ind w:left="720" w:hanging="360"/>
      </w:pPr>
      <w:rPr>
        <w:rFonts w:ascii="Arial" w:hAnsi="Arial" w:hint="default"/>
      </w:rPr>
    </w:lvl>
    <w:lvl w:ilvl="1" w:tplc="553C5AB8" w:tentative="1">
      <w:start w:val="1"/>
      <w:numFmt w:val="bullet"/>
      <w:lvlText w:val="•"/>
      <w:lvlJc w:val="left"/>
      <w:pPr>
        <w:tabs>
          <w:tab w:val="num" w:pos="1440"/>
        </w:tabs>
        <w:ind w:left="1440" w:hanging="360"/>
      </w:pPr>
      <w:rPr>
        <w:rFonts w:ascii="Arial" w:hAnsi="Arial" w:hint="default"/>
      </w:rPr>
    </w:lvl>
    <w:lvl w:ilvl="2" w:tplc="CB2E539E" w:tentative="1">
      <w:start w:val="1"/>
      <w:numFmt w:val="bullet"/>
      <w:lvlText w:val="•"/>
      <w:lvlJc w:val="left"/>
      <w:pPr>
        <w:tabs>
          <w:tab w:val="num" w:pos="2160"/>
        </w:tabs>
        <w:ind w:left="2160" w:hanging="360"/>
      </w:pPr>
      <w:rPr>
        <w:rFonts w:ascii="Arial" w:hAnsi="Arial" w:hint="default"/>
      </w:rPr>
    </w:lvl>
    <w:lvl w:ilvl="3" w:tplc="32D8E208" w:tentative="1">
      <w:start w:val="1"/>
      <w:numFmt w:val="bullet"/>
      <w:lvlText w:val="•"/>
      <w:lvlJc w:val="left"/>
      <w:pPr>
        <w:tabs>
          <w:tab w:val="num" w:pos="2880"/>
        </w:tabs>
        <w:ind w:left="2880" w:hanging="360"/>
      </w:pPr>
      <w:rPr>
        <w:rFonts w:ascii="Arial" w:hAnsi="Arial" w:hint="default"/>
      </w:rPr>
    </w:lvl>
    <w:lvl w:ilvl="4" w:tplc="DB3E9C68" w:tentative="1">
      <w:start w:val="1"/>
      <w:numFmt w:val="bullet"/>
      <w:lvlText w:val="•"/>
      <w:lvlJc w:val="left"/>
      <w:pPr>
        <w:tabs>
          <w:tab w:val="num" w:pos="3600"/>
        </w:tabs>
        <w:ind w:left="3600" w:hanging="360"/>
      </w:pPr>
      <w:rPr>
        <w:rFonts w:ascii="Arial" w:hAnsi="Arial" w:hint="default"/>
      </w:rPr>
    </w:lvl>
    <w:lvl w:ilvl="5" w:tplc="D26E5390" w:tentative="1">
      <w:start w:val="1"/>
      <w:numFmt w:val="bullet"/>
      <w:lvlText w:val="•"/>
      <w:lvlJc w:val="left"/>
      <w:pPr>
        <w:tabs>
          <w:tab w:val="num" w:pos="4320"/>
        </w:tabs>
        <w:ind w:left="4320" w:hanging="360"/>
      </w:pPr>
      <w:rPr>
        <w:rFonts w:ascii="Arial" w:hAnsi="Arial" w:hint="default"/>
      </w:rPr>
    </w:lvl>
    <w:lvl w:ilvl="6" w:tplc="334A2904" w:tentative="1">
      <w:start w:val="1"/>
      <w:numFmt w:val="bullet"/>
      <w:lvlText w:val="•"/>
      <w:lvlJc w:val="left"/>
      <w:pPr>
        <w:tabs>
          <w:tab w:val="num" w:pos="5040"/>
        </w:tabs>
        <w:ind w:left="5040" w:hanging="360"/>
      </w:pPr>
      <w:rPr>
        <w:rFonts w:ascii="Arial" w:hAnsi="Arial" w:hint="default"/>
      </w:rPr>
    </w:lvl>
    <w:lvl w:ilvl="7" w:tplc="CFFA3738" w:tentative="1">
      <w:start w:val="1"/>
      <w:numFmt w:val="bullet"/>
      <w:lvlText w:val="•"/>
      <w:lvlJc w:val="left"/>
      <w:pPr>
        <w:tabs>
          <w:tab w:val="num" w:pos="5760"/>
        </w:tabs>
        <w:ind w:left="5760" w:hanging="360"/>
      </w:pPr>
      <w:rPr>
        <w:rFonts w:ascii="Arial" w:hAnsi="Arial" w:hint="default"/>
      </w:rPr>
    </w:lvl>
    <w:lvl w:ilvl="8" w:tplc="B48CF61E" w:tentative="1">
      <w:start w:val="1"/>
      <w:numFmt w:val="bullet"/>
      <w:lvlText w:val="•"/>
      <w:lvlJc w:val="left"/>
      <w:pPr>
        <w:tabs>
          <w:tab w:val="num" w:pos="6480"/>
        </w:tabs>
        <w:ind w:left="6480" w:hanging="360"/>
      </w:pPr>
      <w:rPr>
        <w:rFonts w:ascii="Arial" w:hAnsi="Arial" w:hint="default"/>
      </w:rPr>
    </w:lvl>
  </w:abstractNum>
  <w:abstractNum w:abstractNumId="17">
    <w:nsid w:val="3AC560E2"/>
    <w:multiLevelType w:val="hybridMultilevel"/>
    <w:tmpl w:val="29645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AEC3BF6"/>
    <w:multiLevelType w:val="hybridMultilevel"/>
    <w:tmpl w:val="34D41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E544F80"/>
    <w:multiLevelType w:val="hybridMultilevel"/>
    <w:tmpl w:val="57D4C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0456980"/>
    <w:multiLevelType w:val="hybridMultilevel"/>
    <w:tmpl w:val="6472B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1AB1128"/>
    <w:multiLevelType w:val="hybridMultilevel"/>
    <w:tmpl w:val="CE4CD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33D2C39"/>
    <w:multiLevelType w:val="hybridMultilevel"/>
    <w:tmpl w:val="6764C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A990CC6"/>
    <w:multiLevelType w:val="hybridMultilevel"/>
    <w:tmpl w:val="80D4B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F4E1983"/>
    <w:multiLevelType w:val="hybridMultilevel"/>
    <w:tmpl w:val="87AE9B8C"/>
    <w:lvl w:ilvl="0" w:tplc="31A6356A">
      <w:start w:val="1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16671EB"/>
    <w:multiLevelType w:val="hybridMultilevel"/>
    <w:tmpl w:val="13B2140E"/>
    <w:lvl w:ilvl="0" w:tplc="10341FE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AA940BE"/>
    <w:multiLevelType w:val="hybridMultilevel"/>
    <w:tmpl w:val="0FF0E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8F451A"/>
    <w:multiLevelType w:val="hybridMultilevel"/>
    <w:tmpl w:val="5B16C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63323AC9"/>
    <w:multiLevelType w:val="hybridMultilevel"/>
    <w:tmpl w:val="AD74A5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7AE47D6"/>
    <w:multiLevelType w:val="hybridMultilevel"/>
    <w:tmpl w:val="4328C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CDE56AC"/>
    <w:multiLevelType w:val="hybridMultilevel"/>
    <w:tmpl w:val="617074DC"/>
    <w:lvl w:ilvl="0" w:tplc="064A9068">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72940F5"/>
    <w:multiLevelType w:val="hybridMultilevel"/>
    <w:tmpl w:val="91B44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DF73DD5"/>
    <w:multiLevelType w:val="hybridMultilevel"/>
    <w:tmpl w:val="CCD0E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E414DBC"/>
    <w:multiLevelType w:val="hybridMultilevel"/>
    <w:tmpl w:val="D264C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E4E4DE7"/>
    <w:multiLevelType w:val="hybridMultilevel"/>
    <w:tmpl w:val="BA585BCA"/>
    <w:lvl w:ilvl="0" w:tplc="DFBEFC34">
      <w:start w:val="1"/>
      <w:numFmt w:val="bullet"/>
      <w:lvlText w:val="•"/>
      <w:lvlJc w:val="left"/>
      <w:pPr>
        <w:tabs>
          <w:tab w:val="num" w:pos="720"/>
        </w:tabs>
        <w:ind w:left="720" w:hanging="360"/>
      </w:pPr>
      <w:rPr>
        <w:rFonts w:ascii="Arial" w:hAnsi="Arial" w:hint="default"/>
      </w:rPr>
    </w:lvl>
    <w:lvl w:ilvl="1" w:tplc="E5F0C5D8" w:tentative="1">
      <w:start w:val="1"/>
      <w:numFmt w:val="bullet"/>
      <w:lvlText w:val="•"/>
      <w:lvlJc w:val="left"/>
      <w:pPr>
        <w:tabs>
          <w:tab w:val="num" w:pos="1440"/>
        </w:tabs>
        <w:ind w:left="1440" w:hanging="360"/>
      </w:pPr>
      <w:rPr>
        <w:rFonts w:ascii="Arial" w:hAnsi="Arial" w:hint="default"/>
      </w:rPr>
    </w:lvl>
    <w:lvl w:ilvl="2" w:tplc="8B5CDED4" w:tentative="1">
      <w:start w:val="1"/>
      <w:numFmt w:val="bullet"/>
      <w:lvlText w:val="•"/>
      <w:lvlJc w:val="left"/>
      <w:pPr>
        <w:tabs>
          <w:tab w:val="num" w:pos="2160"/>
        </w:tabs>
        <w:ind w:left="2160" w:hanging="360"/>
      </w:pPr>
      <w:rPr>
        <w:rFonts w:ascii="Arial" w:hAnsi="Arial" w:hint="default"/>
      </w:rPr>
    </w:lvl>
    <w:lvl w:ilvl="3" w:tplc="EA40557A" w:tentative="1">
      <w:start w:val="1"/>
      <w:numFmt w:val="bullet"/>
      <w:lvlText w:val="•"/>
      <w:lvlJc w:val="left"/>
      <w:pPr>
        <w:tabs>
          <w:tab w:val="num" w:pos="2880"/>
        </w:tabs>
        <w:ind w:left="2880" w:hanging="360"/>
      </w:pPr>
      <w:rPr>
        <w:rFonts w:ascii="Arial" w:hAnsi="Arial" w:hint="default"/>
      </w:rPr>
    </w:lvl>
    <w:lvl w:ilvl="4" w:tplc="9D1491DE" w:tentative="1">
      <w:start w:val="1"/>
      <w:numFmt w:val="bullet"/>
      <w:lvlText w:val="•"/>
      <w:lvlJc w:val="left"/>
      <w:pPr>
        <w:tabs>
          <w:tab w:val="num" w:pos="3600"/>
        </w:tabs>
        <w:ind w:left="3600" w:hanging="360"/>
      </w:pPr>
      <w:rPr>
        <w:rFonts w:ascii="Arial" w:hAnsi="Arial" w:hint="default"/>
      </w:rPr>
    </w:lvl>
    <w:lvl w:ilvl="5" w:tplc="9566199E" w:tentative="1">
      <w:start w:val="1"/>
      <w:numFmt w:val="bullet"/>
      <w:lvlText w:val="•"/>
      <w:lvlJc w:val="left"/>
      <w:pPr>
        <w:tabs>
          <w:tab w:val="num" w:pos="4320"/>
        </w:tabs>
        <w:ind w:left="4320" w:hanging="360"/>
      </w:pPr>
      <w:rPr>
        <w:rFonts w:ascii="Arial" w:hAnsi="Arial" w:hint="default"/>
      </w:rPr>
    </w:lvl>
    <w:lvl w:ilvl="6" w:tplc="21A4DADC" w:tentative="1">
      <w:start w:val="1"/>
      <w:numFmt w:val="bullet"/>
      <w:lvlText w:val="•"/>
      <w:lvlJc w:val="left"/>
      <w:pPr>
        <w:tabs>
          <w:tab w:val="num" w:pos="5040"/>
        </w:tabs>
        <w:ind w:left="5040" w:hanging="360"/>
      </w:pPr>
      <w:rPr>
        <w:rFonts w:ascii="Arial" w:hAnsi="Arial" w:hint="default"/>
      </w:rPr>
    </w:lvl>
    <w:lvl w:ilvl="7" w:tplc="EB7225B0" w:tentative="1">
      <w:start w:val="1"/>
      <w:numFmt w:val="bullet"/>
      <w:lvlText w:val="•"/>
      <w:lvlJc w:val="left"/>
      <w:pPr>
        <w:tabs>
          <w:tab w:val="num" w:pos="5760"/>
        </w:tabs>
        <w:ind w:left="5760" w:hanging="360"/>
      </w:pPr>
      <w:rPr>
        <w:rFonts w:ascii="Arial" w:hAnsi="Arial" w:hint="default"/>
      </w:rPr>
    </w:lvl>
    <w:lvl w:ilvl="8" w:tplc="18AE0EAC" w:tentative="1">
      <w:start w:val="1"/>
      <w:numFmt w:val="bullet"/>
      <w:lvlText w:val="•"/>
      <w:lvlJc w:val="left"/>
      <w:pPr>
        <w:tabs>
          <w:tab w:val="num" w:pos="6480"/>
        </w:tabs>
        <w:ind w:left="6480" w:hanging="360"/>
      </w:pPr>
      <w:rPr>
        <w:rFonts w:ascii="Arial" w:hAnsi="Arial"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6"/>
  </w:num>
  <w:num w:numId="4">
    <w:abstractNumId w:val="30"/>
  </w:num>
  <w:num w:numId="5">
    <w:abstractNumId w:val="7"/>
  </w:num>
  <w:num w:numId="6">
    <w:abstractNumId w:val="32"/>
  </w:num>
  <w:num w:numId="7">
    <w:abstractNumId w:val="1"/>
  </w:num>
  <w:num w:numId="8">
    <w:abstractNumId w:val="4"/>
  </w:num>
  <w:num w:numId="9">
    <w:abstractNumId w:val="33"/>
  </w:num>
  <w:num w:numId="10">
    <w:abstractNumId w:val="17"/>
  </w:num>
  <w:num w:numId="11">
    <w:abstractNumId w:val="2"/>
  </w:num>
  <w:num w:numId="12">
    <w:abstractNumId w:val="23"/>
  </w:num>
  <w:num w:numId="13">
    <w:abstractNumId w:val="26"/>
  </w:num>
  <w:num w:numId="14">
    <w:abstractNumId w:val="31"/>
  </w:num>
  <w:num w:numId="15">
    <w:abstractNumId w:val="18"/>
  </w:num>
  <w:num w:numId="16">
    <w:abstractNumId w:val="10"/>
  </w:num>
  <w:num w:numId="17">
    <w:abstractNumId w:val="3"/>
  </w:num>
  <w:num w:numId="18">
    <w:abstractNumId w:val="22"/>
  </w:num>
  <w:num w:numId="19">
    <w:abstractNumId w:val="0"/>
  </w:num>
  <w:num w:numId="20">
    <w:abstractNumId w:val="25"/>
  </w:num>
  <w:num w:numId="21">
    <w:abstractNumId w:val="20"/>
  </w:num>
  <w:num w:numId="22">
    <w:abstractNumId w:val="9"/>
  </w:num>
  <w:num w:numId="23">
    <w:abstractNumId w:val="14"/>
  </w:num>
  <w:num w:numId="24">
    <w:abstractNumId w:val="28"/>
  </w:num>
  <w:num w:numId="25">
    <w:abstractNumId w:val="29"/>
  </w:num>
  <w:num w:numId="26">
    <w:abstractNumId w:val="21"/>
  </w:num>
  <w:num w:numId="27">
    <w:abstractNumId w:val="11"/>
  </w:num>
  <w:num w:numId="28">
    <w:abstractNumId w:val="27"/>
  </w:num>
  <w:num w:numId="29">
    <w:abstractNumId w:val="24"/>
  </w:num>
  <w:num w:numId="30">
    <w:abstractNumId w:val="19"/>
  </w:num>
  <w:num w:numId="31">
    <w:abstractNumId w:val="16"/>
  </w:num>
  <w:num w:numId="32">
    <w:abstractNumId w:val="5"/>
  </w:num>
  <w:num w:numId="33">
    <w:abstractNumId w:val="8"/>
  </w:num>
  <w:num w:numId="34">
    <w:abstractNumId w:val="34"/>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6CA"/>
    <w:rsid w:val="00006E2E"/>
    <w:rsid w:val="00022400"/>
    <w:rsid w:val="00024D54"/>
    <w:rsid w:val="00040FB3"/>
    <w:rsid w:val="00050ACB"/>
    <w:rsid w:val="00067FA5"/>
    <w:rsid w:val="00074D35"/>
    <w:rsid w:val="00075E15"/>
    <w:rsid w:val="0007746A"/>
    <w:rsid w:val="0008697B"/>
    <w:rsid w:val="000903AB"/>
    <w:rsid w:val="000A30D5"/>
    <w:rsid w:val="000A4BB8"/>
    <w:rsid w:val="000D46CA"/>
    <w:rsid w:val="000D7EED"/>
    <w:rsid w:val="000E07E0"/>
    <w:rsid w:val="00107B00"/>
    <w:rsid w:val="00107D3E"/>
    <w:rsid w:val="00120C79"/>
    <w:rsid w:val="00122760"/>
    <w:rsid w:val="0013154C"/>
    <w:rsid w:val="0013591A"/>
    <w:rsid w:val="001777A3"/>
    <w:rsid w:val="00182883"/>
    <w:rsid w:val="001867E3"/>
    <w:rsid w:val="001869F0"/>
    <w:rsid w:val="001936A3"/>
    <w:rsid w:val="0019553D"/>
    <w:rsid w:val="00195723"/>
    <w:rsid w:val="001A49C0"/>
    <w:rsid w:val="001C04C8"/>
    <w:rsid w:val="001C7FA5"/>
    <w:rsid w:val="001E1EE2"/>
    <w:rsid w:val="001E7C04"/>
    <w:rsid w:val="001F4CFF"/>
    <w:rsid w:val="00220F6A"/>
    <w:rsid w:val="0023667A"/>
    <w:rsid w:val="00240FEC"/>
    <w:rsid w:val="0024330E"/>
    <w:rsid w:val="0027502F"/>
    <w:rsid w:val="00287ABF"/>
    <w:rsid w:val="002A5AC4"/>
    <w:rsid w:val="002B3AEC"/>
    <w:rsid w:val="002C0E89"/>
    <w:rsid w:val="002C54B6"/>
    <w:rsid w:val="002D0484"/>
    <w:rsid w:val="002E69A2"/>
    <w:rsid w:val="002F66A0"/>
    <w:rsid w:val="00304E4D"/>
    <w:rsid w:val="0030611C"/>
    <w:rsid w:val="00310C30"/>
    <w:rsid w:val="003334C8"/>
    <w:rsid w:val="00342412"/>
    <w:rsid w:val="003438E4"/>
    <w:rsid w:val="00343912"/>
    <w:rsid w:val="003513B6"/>
    <w:rsid w:val="00365C3C"/>
    <w:rsid w:val="0037115A"/>
    <w:rsid w:val="003808EE"/>
    <w:rsid w:val="003B62F5"/>
    <w:rsid w:val="003C2A63"/>
    <w:rsid w:val="003C31F4"/>
    <w:rsid w:val="003C779D"/>
    <w:rsid w:val="003D2DFE"/>
    <w:rsid w:val="003D4EF0"/>
    <w:rsid w:val="003E0187"/>
    <w:rsid w:val="003E4765"/>
    <w:rsid w:val="00401F3B"/>
    <w:rsid w:val="0040251C"/>
    <w:rsid w:val="00421490"/>
    <w:rsid w:val="00423661"/>
    <w:rsid w:val="00424409"/>
    <w:rsid w:val="00432460"/>
    <w:rsid w:val="004336C4"/>
    <w:rsid w:val="00433A7B"/>
    <w:rsid w:val="0043799D"/>
    <w:rsid w:val="004546CD"/>
    <w:rsid w:val="00455C91"/>
    <w:rsid w:val="00462981"/>
    <w:rsid w:val="00467859"/>
    <w:rsid w:val="00475705"/>
    <w:rsid w:val="00481FD7"/>
    <w:rsid w:val="004835FE"/>
    <w:rsid w:val="00495947"/>
    <w:rsid w:val="004B2FB9"/>
    <w:rsid w:val="004D0FC0"/>
    <w:rsid w:val="004D435C"/>
    <w:rsid w:val="004E11B5"/>
    <w:rsid w:val="004E5417"/>
    <w:rsid w:val="004E704E"/>
    <w:rsid w:val="004F3DD2"/>
    <w:rsid w:val="004F6EBA"/>
    <w:rsid w:val="004F78AF"/>
    <w:rsid w:val="005210F8"/>
    <w:rsid w:val="005338C7"/>
    <w:rsid w:val="00533D13"/>
    <w:rsid w:val="00583130"/>
    <w:rsid w:val="00586EBB"/>
    <w:rsid w:val="005A14F1"/>
    <w:rsid w:val="005C35C1"/>
    <w:rsid w:val="005E16CE"/>
    <w:rsid w:val="005F0C7D"/>
    <w:rsid w:val="005F2C18"/>
    <w:rsid w:val="005F49ED"/>
    <w:rsid w:val="00607ABE"/>
    <w:rsid w:val="00610888"/>
    <w:rsid w:val="00616099"/>
    <w:rsid w:val="006220E5"/>
    <w:rsid w:val="0064256D"/>
    <w:rsid w:val="0064265E"/>
    <w:rsid w:val="00646B77"/>
    <w:rsid w:val="0066193F"/>
    <w:rsid w:val="0066690B"/>
    <w:rsid w:val="006912E2"/>
    <w:rsid w:val="00694C4C"/>
    <w:rsid w:val="006C110D"/>
    <w:rsid w:val="006C4760"/>
    <w:rsid w:val="006E2645"/>
    <w:rsid w:val="006E6B36"/>
    <w:rsid w:val="006F1605"/>
    <w:rsid w:val="006F56A6"/>
    <w:rsid w:val="007047E3"/>
    <w:rsid w:val="007055E3"/>
    <w:rsid w:val="00710547"/>
    <w:rsid w:val="00715C5D"/>
    <w:rsid w:val="00720360"/>
    <w:rsid w:val="00725E89"/>
    <w:rsid w:val="0073418F"/>
    <w:rsid w:val="0073701A"/>
    <w:rsid w:val="007377DE"/>
    <w:rsid w:val="00743424"/>
    <w:rsid w:val="0074344D"/>
    <w:rsid w:val="00750128"/>
    <w:rsid w:val="00754026"/>
    <w:rsid w:val="0076461D"/>
    <w:rsid w:val="00770246"/>
    <w:rsid w:val="00776AA5"/>
    <w:rsid w:val="00790908"/>
    <w:rsid w:val="007A3F5F"/>
    <w:rsid w:val="007B00FD"/>
    <w:rsid w:val="007B33E8"/>
    <w:rsid w:val="007C7F21"/>
    <w:rsid w:val="007D72B0"/>
    <w:rsid w:val="007F1968"/>
    <w:rsid w:val="007F217E"/>
    <w:rsid w:val="007F6BDE"/>
    <w:rsid w:val="008125A4"/>
    <w:rsid w:val="00813912"/>
    <w:rsid w:val="0082068B"/>
    <w:rsid w:val="008267A8"/>
    <w:rsid w:val="0082714F"/>
    <w:rsid w:val="00830072"/>
    <w:rsid w:val="00837734"/>
    <w:rsid w:val="00862070"/>
    <w:rsid w:val="00865510"/>
    <w:rsid w:val="00882389"/>
    <w:rsid w:val="00885181"/>
    <w:rsid w:val="00885C4D"/>
    <w:rsid w:val="008872D5"/>
    <w:rsid w:val="008A5813"/>
    <w:rsid w:val="008B6B1E"/>
    <w:rsid w:val="008C205C"/>
    <w:rsid w:val="008C5C74"/>
    <w:rsid w:val="008F0704"/>
    <w:rsid w:val="008F3A22"/>
    <w:rsid w:val="008F531C"/>
    <w:rsid w:val="009009B1"/>
    <w:rsid w:val="00907062"/>
    <w:rsid w:val="00912719"/>
    <w:rsid w:val="00913066"/>
    <w:rsid w:val="00915016"/>
    <w:rsid w:val="009215AC"/>
    <w:rsid w:val="00926CF8"/>
    <w:rsid w:val="00927AC5"/>
    <w:rsid w:val="0093313B"/>
    <w:rsid w:val="0093617C"/>
    <w:rsid w:val="00937A08"/>
    <w:rsid w:val="00945E64"/>
    <w:rsid w:val="009549ED"/>
    <w:rsid w:val="00962E5C"/>
    <w:rsid w:val="00965680"/>
    <w:rsid w:val="009669C1"/>
    <w:rsid w:val="00966BE5"/>
    <w:rsid w:val="00986D9A"/>
    <w:rsid w:val="00991DEF"/>
    <w:rsid w:val="00997959"/>
    <w:rsid w:val="009A3A14"/>
    <w:rsid w:val="009B1049"/>
    <w:rsid w:val="009B45E1"/>
    <w:rsid w:val="009B4CE4"/>
    <w:rsid w:val="009B6D15"/>
    <w:rsid w:val="009B6FF9"/>
    <w:rsid w:val="009C1AD8"/>
    <w:rsid w:val="009D70EF"/>
    <w:rsid w:val="009F1720"/>
    <w:rsid w:val="00A0627C"/>
    <w:rsid w:val="00A0703F"/>
    <w:rsid w:val="00A30736"/>
    <w:rsid w:val="00A33B40"/>
    <w:rsid w:val="00A34D37"/>
    <w:rsid w:val="00A41F80"/>
    <w:rsid w:val="00A42106"/>
    <w:rsid w:val="00A44D07"/>
    <w:rsid w:val="00A6174E"/>
    <w:rsid w:val="00A71347"/>
    <w:rsid w:val="00A752FD"/>
    <w:rsid w:val="00A83917"/>
    <w:rsid w:val="00A862FF"/>
    <w:rsid w:val="00A96E60"/>
    <w:rsid w:val="00A97BE4"/>
    <w:rsid w:val="00AA2D69"/>
    <w:rsid w:val="00AB3866"/>
    <w:rsid w:val="00AC33F0"/>
    <w:rsid w:val="00AC4F36"/>
    <w:rsid w:val="00AC6930"/>
    <w:rsid w:val="00AC710F"/>
    <w:rsid w:val="00AD60F8"/>
    <w:rsid w:val="00AE1131"/>
    <w:rsid w:val="00B00FED"/>
    <w:rsid w:val="00B16FEB"/>
    <w:rsid w:val="00B25145"/>
    <w:rsid w:val="00B27E64"/>
    <w:rsid w:val="00B35212"/>
    <w:rsid w:val="00B46A2B"/>
    <w:rsid w:val="00B5134E"/>
    <w:rsid w:val="00B54EF3"/>
    <w:rsid w:val="00B57B3E"/>
    <w:rsid w:val="00B60482"/>
    <w:rsid w:val="00B743A2"/>
    <w:rsid w:val="00B844B6"/>
    <w:rsid w:val="00B96FF0"/>
    <w:rsid w:val="00BA009A"/>
    <w:rsid w:val="00BA1937"/>
    <w:rsid w:val="00BA2A96"/>
    <w:rsid w:val="00BA3D2F"/>
    <w:rsid w:val="00BB7715"/>
    <w:rsid w:val="00BD2896"/>
    <w:rsid w:val="00BD32C5"/>
    <w:rsid w:val="00BD5994"/>
    <w:rsid w:val="00BE0716"/>
    <w:rsid w:val="00C13623"/>
    <w:rsid w:val="00C2364E"/>
    <w:rsid w:val="00C245BE"/>
    <w:rsid w:val="00C3716B"/>
    <w:rsid w:val="00C4529A"/>
    <w:rsid w:val="00C5573F"/>
    <w:rsid w:val="00C61A8D"/>
    <w:rsid w:val="00C67F95"/>
    <w:rsid w:val="00C76CF5"/>
    <w:rsid w:val="00C84466"/>
    <w:rsid w:val="00C856DE"/>
    <w:rsid w:val="00C92EFF"/>
    <w:rsid w:val="00CB4B7E"/>
    <w:rsid w:val="00CC7248"/>
    <w:rsid w:val="00CD19F9"/>
    <w:rsid w:val="00CD27AE"/>
    <w:rsid w:val="00CE7596"/>
    <w:rsid w:val="00D02FBC"/>
    <w:rsid w:val="00D20BAB"/>
    <w:rsid w:val="00D23153"/>
    <w:rsid w:val="00D30026"/>
    <w:rsid w:val="00D30C98"/>
    <w:rsid w:val="00D31DC8"/>
    <w:rsid w:val="00D37AA4"/>
    <w:rsid w:val="00D41A1D"/>
    <w:rsid w:val="00D4576D"/>
    <w:rsid w:val="00D55091"/>
    <w:rsid w:val="00D60C5B"/>
    <w:rsid w:val="00D7196A"/>
    <w:rsid w:val="00D91C0F"/>
    <w:rsid w:val="00D94E73"/>
    <w:rsid w:val="00D95B26"/>
    <w:rsid w:val="00DB023B"/>
    <w:rsid w:val="00DB0974"/>
    <w:rsid w:val="00DB7452"/>
    <w:rsid w:val="00DC0AA4"/>
    <w:rsid w:val="00DC10E1"/>
    <w:rsid w:val="00DD250B"/>
    <w:rsid w:val="00DD26A7"/>
    <w:rsid w:val="00DD6CB2"/>
    <w:rsid w:val="00DE116A"/>
    <w:rsid w:val="00DE33D7"/>
    <w:rsid w:val="00DF211F"/>
    <w:rsid w:val="00DF2409"/>
    <w:rsid w:val="00E077A3"/>
    <w:rsid w:val="00E103C1"/>
    <w:rsid w:val="00E16606"/>
    <w:rsid w:val="00E2397A"/>
    <w:rsid w:val="00E267B6"/>
    <w:rsid w:val="00E279FA"/>
    <w:rsid w:val="00E40CE9"/>
    <w:rsid w:val="00E41716"/>
    <w:rsid w:val="00E423DE"/>
    <w:rsid w:val="00E51104"/>
    <w:rsid w:val="00E55F80"/>
    <w:rsid w:val="00E64D1A"/>
    <w:rsid w:val="00E66199"/>
    <w:rsid w:val="00E730C3"/>
    <w:rsid w:val="00E930FA"/>
    <w:rsid w:val="00ED0424"/>
    <w:rsid w:val="00ED4A47"/>
    <w:rsid w:val="00ED6B8C"/>
    <w:rsid w:val="00EE39C1"/>
    <w:rsid w:val="00EF107D"/>
    <w:rsid w:val="00EF2B05"/>
    <w:rsid w:val="00F016C9"/>
    <w:rsid w:val="00F04814"/>
    <w:rsid w:val="00F34DE5"/>
    <w:rsid w:val="00F42C5D"/>
    <w:rsid w:val="00F43F52"/>
    <w:rsid w:val="00F5307F"/>
    <w:rsid w:val="00F57591"/>
    <w:rsid w:val="00F62361"/>
    <w:rsid w:val="00F67B52"/>
    <w:rsid w:val="00F77120"/>
    <w:rsid w:val="00F7731D"/>
    <w:rsid w:val="00F80B49"/>
    <w:rsid w:val="00FA01E7"/>
    <w:rsid w:val="00FA65BC"/>
    <w:rsid w:val="00FB5AA5"/>
    <w:rsid w:val="00FB635B"/>
    <w:rsid w:val="00FD0C0C"/>
    <w:rsid w:val="00FD49F2"/>
    <w:rsid w:val="00FE561C"/>
    <w:rsid w:val="00FE6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44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CB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4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33B40"/>
    <w:rPr>
      <w:rFonts w:ascii="Tahoma" w:hAnsi="Tahoma" w:cs="Tahoma"/>
      <w:sz w:val="16"/>
      <w:szCs w:val="16"/>
    </w:rPr>
  </w:style>
  <w:style w:type="character" w:styleId="Hyperlink">
    <w:name w:val="Hyperlink"/>
    <w:uiPriority w:val="99"/>
    <w:unhideWhenUsed/>
    <w:rsid w:val="00B35212"/>
    <w:rPr>
      <w:color w:val="0000FF"/>
      <w:u w:val="single"/>
    </w:rPr>
  </w:style>
  <w:style w:type="paragraph" w:styleId="ListParagraph">
    <w:name w:val="List Paragraph"/>
    <w:basedOn w:val="Normal"/>
    <w:uiPriority w:val="34"/>
    <w:qFormat/>
    <w:rsid w:val="00D91C0F"/>
    <w:pPr>
      <w:ind w:left="720"/>
    </w:pPr>
  </w:style>
  <w:style w:type="paragraph" w:styleId="NoSpacing">
    <w:name w:val="No Spacing"/>
    <w:uiPriority w:val="1"/>
    <w:qFormat/>
    <w:rsid w:val="00FE561C"/>
    <w:rPr>
      <w:sz w:val="22"/>
      <w:szCs w:val="22"/>
      <w:lang w:eastAsia="en-US"/>
    </w:rPr>
  </w:style>
  <w:style w:type="paragraph" w:styleId="Header">
    <w:name w:val="header"/>
    <w:basedOn w:val="Normal"/>
    <w:link w:val="HeaderChar"/>
    <w:uiPriority w:val="99"/>
    <w:unhideWhenUsed/>
    <w:rsid w:val="006108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888"/>
    <w:rPr>
      <w:sz w:val="22"/>
      <w:szCs w:val="22"/>
      <w:lang w:eastAsia="en-US"/>
    </w:rPr>
  </w:style>
  <w:style w:type="paragraph" w:styleId="Footer">
    <w:name w:val="footer"/>
    <w:basedOn w:val="Normal"/>
    <w:link w:val="FooterChar"/>
    <w:uiPriority w:val="99"/>
    <w:unhideWhenUsed/>
    <w:rsid w:val="006108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888"/>
    <w:rPr>
      <w:sz w:val="22"/>
      <w:szCs w:val="22"/>
      <w:lang w:eastAsia="en-US"/>
    </w:rPr>
  </w:style>
  <w:style w:type="paragraph" w:styleId="NormalWeb">
    <w:name w:val="Normal (Web)"/>
    <w:basedOn w:val="Normal"/>
    <w:uiPriority w:val="99"/>
    <w:semiHidden/>
    <w:unhideWhenUsed/>
    <w:rsid w:val="00CE7596"/>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1">
    <w:name w:val="p1"/>
    <w:basedOn w:val="Normal"/>
    <w:rsid w:val="00C67F95"/>
    <w:pPr>
      <w:spacing w:after="0" w:line="240" w:lineRule="auto"/>
    </w:pPr>
    <w:rPr>
      <w:rFonts w:ascii="Helvetica Neue" w:eastAsiaTheme="minorEastAsia" w:hAnsi="Helvetica Neue"/>
      <w:color w:val="000000"/>
      <w:sz w:val="18"/>
      <w:szCs w:val="18"/>
      <w:lang w:eastAsia="en-GB"/>
    </w:rPr>
  </w:style>
  <w:style w:type="paragraph" w:customStyle="1" w:styleId="p2">
    <w:name w:val="p2"/>
    <w:basedOn w:val="Normal"/>
    <w:rsid w:val="00C67F95"/>
    <w:pPr>
      <w:spacing w:after="0" w:line="240" w:lineRule="auto"/>
    </w:pPr>
    <w:rPr>
      <w:rFonts w:ascii="Helvetica Neue" w:eastAsiaTheme="minorEastAsia" w:hAnsi="Helvetica Neue"/>
      <w:color w:val="000000"/>
      <w:sz w:val="17"/>
      <w:szCs w:val="17"/>
      <w:lang w:eastAsia="en-GB"/>
    </w:rPr>
  </w:style>
  <w:style w:type="paragraph" w:customStyle="1" w:styleId="p3">
    <w:name w:val="p3"/>
    <w:basedOn w:val="Normal"/>
    <w:rsid w:val="00C67F95"/>
    <w:pPr>
      <w:spacing w:after="0" w:line="240" w:lineRule="auto"/>
    </w:pPr>
    <w:rPr>
      <w:rFonts w:ascii="Helvetica Neue" w:eastAsiaTheme="minorEastAsia" w:hAnsi="Helvetica Neue"/>
      <w:color w:val="000000"/>
      <w:sz w:val="17"/>
      <w:szCs w:val="17"/>
      <w:lang w:eastAsia="en-GB"/>
    </w:rPr>
  </w:style>
  <w:style w:type="character" w:customStyle="1" w:styleId="s1">
    <w:name w:val="s1"/>
    <w:basedOn w:val="DefaultParagraphFont"/>
    <w:rsid w:val="00C67F95"/>
    <w:rPr>
      <w:rFonts w:ascii="Helvetica Neue" w:hAnsi="Helvetica Neue" w:hint="default"/>
      <w:b w:val="0"/>
      <w:bCs w:val="0"/>
      <w:i w:val="0"/>
      <w:iCs w:val="0"/>
      <w:sz w:val="24"/>
      <w:szCs w:val="24"/>
    </w:rPr>
  </w:style>
  <w:style w:type="character" w:customStyle="1" w:styleId="s2">
    <w:name w:val="s2"/>
    <w:basedOn w:val="DefaultParagraphFont"/>
    <w:rsid w:val="00C67F95"/>
    <w:rPr>
      <w:rFonts w:ascii="Helvetica Neue" w:hAnsi="Helvetica Neue" w:hint="default"/>
      <w:b w:val="0"/>
      <w:bCs w:val="0"/>
      <w:i w:val="0"/>
      <w:iCs w:val="0"/>
      <w:sz w:val="22"/>
      <w:szCs w:val="22"/>
    </w:rPr>
  </w:style>
  <w:style w:type="character" w:customStyle="1" w:styleId="s3">
    <w:name w:val="s3"/>
    <w:basedOn w:val="DefaultParagraphFont"/>
    <w:rsid w:val="00C67F95"/>
    <w:rPr>
      <w:rFonts w:ascii="Helvetica Neue" w:hAnsi="Helvetica Neue" w:hint="default"/>
      <w:b/>
      <w:bCs/>
      <w:i w:val="0"/>
      <w:iCs w:val="0"/>
      <w:sz w:val="22"/>
      <w:szCs w:val="22"/>
    </w:rPr>
  </w:style>
  <w:style w:type="character" w:customStyle="1" w:styleId="s4">
    <w:name w:val="s4"/>
    <w:basedOn w:val="DefaultParagraphFont"/>
    <w:rsid w:val="00C67F95"/>
    <w:rPr>
      <w:rFonts w:ascii="Helvetica Neue" w:hAnsi="Helvetica Neue" w:hint="default"/>
      <w:b w:val="0"/>
      <w:bCs w:val="0"/>
      <w:i/>
      <w:iCs/>
      <w:sz w:val="22"/>
      <w:szCs w:val="22"/>
    </w:rPr>
  </w:style>
  <w:style w:type="character" w:customStyle="1" w:styleId="s5">
    <w:name w:val="s5"/>
    <w:basedOn w:val="DefaultParagraphFont"/>
    <w:rsid w:val="00C67F95"/>
    <w:rPr>
      <w:rFonts w:ascii="Helvetica Neue" w:hAnsi="Helvetica Neue" w:hint="default"/>
      <w:b w:val="0"/>
      <w:bCs w:val="0"/>
      <w:i/>
      <w:iCs/>
      <w:sz w:val="22"/>
      <w:szCs w:val="22"/>
      <w:u w:val="single"/>
    </w:rPr>
  </w:style>
  <w:style w:type="character" w:customStyle="1" w:styleId="apple-converted-space">
    <w:name w:val="apple-converted-space"/>
    <w:basedOn w:val="DefaultParagraphFont"/>
    <w:rsid w:val="00C67F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CB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4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33B40"/>
    <w:rPr>
      <w:rFonts w:ascii="Tahoma" w:hAnsi="Tahoma" w:cs="Tahoma"/>
      <w:sz w:val="16"/>
      <w:szCs w:val="16"/>
    </w:rPr>
  </w:style>
  <w:style w:type="character" w:styleId="Hyperlink">
    <w:name w:val="Hyperlink"/>
    <w:uiPriority w:val="99"/>
    <w:unhideWhenUsed/>
    <w:rsid w:val="00B35212"/>
    <w:rPr>
      <w:color w:val="0000FF"/>
      <w:u w:val="single"/>
    </w:rPr>
  </w:style>
  <w:style w:type="paragraph" w:styleId="ListParagraph">
    <w:name w:val="List Paragraph"/>
    <w:basedOn w:val="Normal"/>
    <w:uiPriority w:val="34"/>
    <w:qFormat/>
    <w:rsid w:val="00D91C0F"/>
    <w:pPr>
      <w:ind w:left="720"/>
    </w:pPr>
  </w:style>
  <w:style w:type="paragraph" w:styleId="NoSpacing">
    <w:name w:val="No Spacing"/>
    <w:uiPriority w:val="1"/>
    <w:qFormat/>
    <w:rsid w:val="00FE561C"/>
    <w:rPr>
      <w:sz w:val="22"/>
      <w:szCs w:val="22"/>
      <w:lang w:eastAsia="en-US"/>
    </w:rPr>
  </w:style>
  <w:style w:type="paragraph" w:styleId="Header">
    <w:name w:val="header"/>
    <w:basedOn w:val="Normal"/>
    <w:link w:val="HeaderChar"/>
    <w:uiPriority w:val="99"/>
    <w:unhideWhenUsed/>
    <w:rsid w:val="006108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888"/>
    <w:rPr>
      <w:sz w:val="22"/>
      <w:szCs w:val="22"/>
      <w:lang w:eastAsia="en-US"/>
    </w:rPr>
  </w:style>
  <w:style w:type="paragraph" w:styleId="Footer">
    <w:name w:val="footer"/>
    <w:basedOn w:val="Normal"/>
    <w:link w:val="FooterChar"/>
    <w:uiPriority w:val="99"/>
    <w:unhideWhenUsed/>
    <w:rsid w:val="006108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888"/>
    <w:rPr>
      <w:sz w:val="22"/>
      <w:szCs w:val="22"/>
      <w:lang w:eastAsia="en-US"/>
    </w:rPr>
  </w:style>
  <w:style w:type="paragraph" w:styleId="NormalWeb">
    <w:name w:val="Normal (Web)"/>
    <w:basedOn w:val="Normal"/>
    <w:uiPriority w:val="99"/>
    <w:semiHidden/>
    <w:unhideWhenUsed/>
    <w:rsid w:val="00CE7596"/>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1">
    <w:name w:val="p1"/>
    <w:basedOn w:val="Normal"/>
    <w:rsid w:val="00C67F95"/>
    <w:pPr>
      <w:spacing w:after="0" w:line="240" w:lineRule="auto"/>
    </w:pPr>
    <w:rPr>
      <w:rFonts w:ascii="Helvetica Neue" w:eastAsiaTheme="minorEastAsia" w:hAnsi="Helvetica Neue"/>
      <w:color w:val="000000"/>
      <w:sz w:val="18"/>
      <w:szCs w:val="18"/>
      <w:lang w:eastAsia="en-GB"/>
    </w:rPr>
  </w:style>
  <w:style w:type="paragraph" w:customStyle="1" w:styleId="p2">
    <w:name w:val="p2"/>
    <w:basedOn w:val="Normal"/>
    <w:rsid w:val="00C67F95"/>
    <w:pPr>
      <w:spacing w:after="0" w:line="240" w:lineRule="auto"/>
    </w:pPr>
    <w:rPr>
      <w:rFonts w:ascii="Helvetica Neue" w:eastAsiaTheme="minorEastAsia" w:hAnsi="Helvetica Neue"/>
      <w:color w:val="000000"/>
      <w:sz w:val="17"/>
      <w:szCs w:val="17"/>
      <w:lang w:eastAsia="en-GB"/>
    </w:rPr>
  </w:style>
  <w:style w:type="paragraph" w:customStyle="1" w:styleId="p3">
    <w:name w:val="p3"/>
    <w:basedOn w:val="Normal"/>
    <w:rsid w:val="00C67F95"/>
    <w:pPr>
      <w:spacing w:after="0" w:line="240" w:lineRule="auto"/>
    </w:pPr>
    <w:rPr>
      <w:rFonts w:ascii="Helvetica Neue" w:eastAsiaTheme="minorEastAsia" w:hAnsi="Helvetica Neue"/>
      <w:color w:val="000000"/>
      <w:sz w:val="17"/>
      <w:szCs w:val="17"/>
      <w:lang w:eastAsia="en-GB"/>
    </w:rPr>
  </w:style>
  <w:style w:type="character" w:customStyle="1" w:styleId="s1">
    <w:name w:val="s1"/>
    <w:basedOn w:val="DefaultParagraphFont"/>
    <w:rsid w:val="00C67F95"/>
    <w:rPr>
      <w:rFonts w:ascii="Helvetica Neue" w:hAnsi="Helvetica Neue" w:hint="default"/>
      <w:b w:val="0"/>
      <w:bCs w:val="0"/>
      <w:i w:val="0"/>
      <w:iCs w:val="0"/>
      <w:sz w:val="24"/>
      <w:szCs w:val="24"/>
    </w:rPr>
  </w:style>
  <w:style w:type="character" w:customStyle="1" w:styleId="s2">
    <w:name w:val="s2"/>
    <w:basedOn w:val="DefaultParagraphFont"/>
    <w:rsid w:val="00C67F95"/>
    <w:rPr>
      <w:rFonts w:ascii="Helvetica Neue" w:hAnsi="Helvetica Neue" w:hint="default"/>
      <w:b w:val="0"/>
      <w:bCs w:val="0"/>
      <w:i w:val="0"/>
      <w:iCs w:val="0"/>
      <w:sz w:val="22"/>
      <w:szCs w:val="22"/>
    </w:rPr>
  </w:style>
  <w:style w:type="character" w:customStyle="1" w:styleId="s3">
    <w:name w:val="s3"/>
    <w:basedOn w:val="DefaultParagraphFont"/>
    <w:rsid w:val="00C67F95"/>
    <w:rPr>
      <w:rFonts w:ascii="Helvetica Neue" w:hAnsi="Helvetica Neue" w:hint="default"/>
      <w:b/>
      <w:bCs/>
      <w:i w:val="0"/>
      <w:iCs w:val="0"/>
      <w:sz w:val="22"/>
      <w:szCs w:val="22"/>
    </w:rPr>
  </w:style>
  <w:style w:type="character" w:customStyle="1" w:styleId="s4">
    <w:name w:val="s4"/>
    <w:basedOn w:val="DefaultParagraphFont"/>
    <w:rsid w:val="00C67F95"/>
    <w:rPr>
      <w:rFonts w:ascii="Helvetica Neue" w:hAnsi="Helvetica Neue" w:hint="default"/>
      <w:b w:val="0"/>
      <w:bCs w:val="0"/>
      <w:i/>
      <w:iCs/>
      <w:sz w:val="22"/>
      <w:szCs w:val="22"/>
    </w:rPr>
  </w:style>
  <w:style w:type="character" w:customStyle="1" w:styleId="s5">
    <w:name w:val="s5"/>
    <w:basedOn w:val="DefaultParagraphFont"/>
    <w:rsid w:val="00C67F95"/>
    <w:rPr>
      <w:rFonts w:ascii="Helvetica Neue" w:hAnsi="Helvetica Neue" w:hint="default"/>
      <w:b w:val="0"/>
      <w:bCs w:val="0"/>
      <w:i/>
      <w:iCs/>
      <w:sz w:val="22"/>
      <w:szCs w:val="22"/>
      <w:u w:val="single"/>
    </w:rPr>
  </w:style>
  <w:style w:type="character" w:customStyle="1" w:styleId="apple-converted-space">
    <w:name w:val="apple-converted-space"/>
    <w:basedOn w:val="DefaultParagraphFont"/>
    <w:rsid w:val="00C67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55179">
      <w:bodyDiv w:val="1"/>
      <w:marLeft w:val="0"/>
      <w:marRight w:val="0"/>
      <w:marTop w:val="0"/>
      <w:marBottom w:val="0"/>
      <w:divBdr>
        <w:top w:val="none" w:sz="0" w:space="0" w:color="auto"/>
        <w:left w:val="none" w:sz="0" w:space="0" w:color="auto"/>
        <w:bottom w:val="none" w:sz="0" w:space="0" w:color="auto"/>
        <w:right w:val="none" w:sz="0" w:space="0" w:color="auto"/>
      </w:divBdr>
      <w:divsChild>
        <w:div w:id="128211741">
          <w:marLeft w:val="547"/>
          <w:marRight w:val="0"/>
          <w:marTop w:val="173"/>
          <w:marBottom w:val="0"/>
          <w:divBdr>
            <w:top w:val="none" w:sz="0" w:space="0" w:color="auto"/>
            <w:left w:val="none" w:sz="0" w:space="0" w:color="auto"/>
            <w:bottom w:val="none" w:sz="0" w:space="0" w:color="auto"/>
            <w:right w:val="none" w:sz="0" w:space="0" w:color="auto"/>
          </w:divBdr>
        </w:div>
      </w:divsChild>
    </w:div>
    <w:div w:id="620650461">
      <w:bodyDiv w:val="1"/>
      <w:marLeft w:val="0"/>
      <w:marRight w:val="0"/>
      <w:marTop w:val="0"/>
      <w:marBottom w:val="0"/>
      <w:divBdr>
        <w:top w:val="none" w:sz="0" w:space="0" w:color="auto"/>
        <w:left w:val="none" w:sz="0" w:space="0" w:color="auto"/>
        <w:bottom w:val="none" w:sz="0" w:space="0" w:color="auto"/>
        <w:right w:val="none" w:sz="0" w:space="0" w:color="auto"/>
      </w:divBdr>
    </w:div>
    <w:div w:id="742917119">
      <w:bodyDiv w:val="1"/>
      <w:marLeft w:val="0"/>
      <w:marRight w:val="0"/>
      <w:marTop w:val="0"/>
      <w:marBottom w:val="0"/>
      <w:divBdr>
        <w:top w:val="none" w:sz="0" w:space="0" w:color="auto"/>
        <w:left w:val="none" w:sz="0" w:space="0" w:color="auto"/>
        <w:bottom w:val="none" w:sz="0" w:space="0" w:color="auto"/>
        <w:right w:val="none" w:sz="0" w:space="0" w:color="auto"/>
      </w:divBdr>
    </w:div>
    <w:div w:id="783889367">
      <w:bodyDiv w:val="1"/>
      <w:marLeft w:val="0"/>
      <w:marRight w:val="0"/>
      <w:marTop w:val="0"/>
      <w:marBottom w:val="0"/>
      <w:divBdr>
        <w:top w:val="none" w:sz="0" w:space="0" w:color="auto"/>
        <w:left w:val="none" w:sz="0" w:space="0" w:color="auto"/>
        <w:bottom w:val="none" w:sz="0" w:space="0" w:color="auto"/>
        <w:right w:val="none" w:sz="0" w:space="0" w:color="auto"/>
      </w:divBdr>
    </w:div>
    <w:div w:id="1162231548">
      <w:bodyDiv w:val="1"/>
      <w:marLeft w:val="0"/>
      <w:marRight w:val="0"/>
      <w:marTop w:val="0"/>
      <w:marBottom w:val="0"/>
      <w:divBdr>
        <w:top w:val="none" w:sz="0" w:space="0" w:color="auto"/>
        <w:left w:val="none" w:sz="0" w:space="0" w:color="auto"/>
        <w:bottom w:val="none" w:sz="0" w:space="0" w:color="auto"/>
        <w:right w:val="none" w:sz="0" w:space="0" w:color="auto"/>
      </w:divBdr>
    </w:div>
    <w:div w:id="1205943727">
      <w:bodyDiv w:val="1"/>
      <w:marLeft w:val="0"/>
      <w:marRight w:val="0"/>
      <w:marTop w:val="0"/>
      <w:marBottom w:val="0"/>
      <w:divBdr>
        <w:top w:val="none" w:sz="0" w:space="0" w:color="auto"/>
        <w:left w:val="none" w:sz="0" w:space="0" w:color="auto"/>
        <w:bottom w:val="none" w:sz="0" w:space="0" w:color="auto"/>
        <w:right w:val="none" w:sz="0" w:space="0" w:color="auto"/>
      </w:divBdr>
      <w:divsChild>
        <w:div w:id="70155782">
          <w:marLeft w:val="0"/>
          <w:marRight w:val="0"/>
          <w:marTop w:val="0"/>
          <w:marBottom w:val="0"/>
          <w:divBdr>
            <w:top w:val="none" w:sz="0" w:space="0" w:color="auto"/>
            <w:left w:val="none" w:sz="0" w:space="0" w:color="auto"/>
            <w:bottom w:val="none" w:sz="0" w:space="0" w:color="auto"/>
            <w:right w:val="none" w:sz="0" w:space="0" w:color="auto"/>
          </w:divBdr>
        </w:div>
      </w:divsChild>
    </w:div>
    <w:div w:id="1770462448">
      <w:bodyDiv w:val="1"/>
      <w:marLeft w:val="0"/>
      <w:marRight w:val="0"/>
      <w:marTop w:val="0"/>
      <w:marBottom w:val="0"/>
      <w:divBdr>
        <w:top w:val="none" w:sz="0" w:space="0" w:color="auto"/>
        <w:left w:val="none" w:sz="0" w:space="0" w:color="auto"/>
        <w:bottom w:val="none" w:sz="0" w:space="0" w:color="auto"/>
        <w:right w:val="none" w:sz="0" w:space="0" w:color="auto"/>
      </w:divBdr>
      <w:divsChild>
        <w:div w:id="1209292806">
          <w:marLeft w:val="547"/>
          <w:marRight w:val="0"/>
          <w:marTop w:val="173"/>
          <w:marBottom w:val="0"/>
          <w:divBdr>
            <w:top w:val="none" w:sz="0" w:space="0" w:color="auto"/>
            <w:left w:val="none" w:sz="0" w:space="0" w:color="auto"/>
            <w:bottom w:val="none" w:sz="0" w:space="0" w:color="auto"/>
            <w:right w:val="none" w:sz="0" w:space="0" w:color="auto"/>
          </w:divBdr>
        </w:div>
        <w:div w:id="1401708790">
          <w:marLeft w:val="547"/>
          <w:marRight w:val="0"/>
          <w:marTop w:val="173"/>
          <w:marBottom w:val="0"/>
          <w:divBdr>
            <w:top w:val="none" w:sz="0" w:space="0" w:color="auto"/>
            <w:left w:val="none" w:sz="0" w:space="0" w:color="auto"/>
            <w:bottom w:val="none" w:sz="0" w:space="0" w:color="auto"/>
            <w:right w:val="none" w:sz="0" w:space="0" w:color="auto"/>
          </w:divBdr>
        </w:div>
      </w:divsChild>
    </w:div>
    <w:div w:id="1771510083">
      <w:bodyDiv w:val="1"/>
      <w:marLeft w:val="0"/>
      <w:marRight w:val="0"/>
      <w:marTop w:val="0"/>
      <w:marBottom w:val="0"/>
      <w:divBdr>
        <w:top w:val="none" w:sz="0" w:space="0" w:color="auto"/>
        <w:left w:val="none" w:sz="0" w:space="0" w:color="auto"/>
        <w:bottom w:val="none" w:sz="0" w:space="0" w:color="auto"/>
        <w:right w:val="none" w:sz="0" w:space="0" w:color="auto"/>
      </w:divBdr>
    </w:div>
    <w:div w:id="1826507287">
      <w:bodyDiv w:val="1"/>
      <w:marLeft w:val="0"/>
      <w:marRight w:val="0"/>
      <w:marTop w:val="0"/>
      <w:marBottom w:val="0"/>
      <w:divBdr>
        <w:top w:val="none" w:sz="0" w:space="0" w:color="auto"/>
        <w:left w:val="none" w:sz="0" w:space="0" w:color="auto"/>
        <w:bottom w:val="none" w:sz="0" w:space="0" w:color="auto"/>
        <w:right w:val="none" w:sz="0" w:space="0" w:color="auto"/>
      </w:divBdr>
      <w:divsChild>
        <w:div w:id="622151150">
          <w:marLeft w:val="547"/>
          <w:marRight w:val="0"/>
          <w:marTop w:val="173"/>
          <w:marBottom w:val="0"/>
          <w:divBdr>
            <w:top w:val="none" w:sz="0" w:space="0" w:color="auto"/>
            <w:left w:val="none" w:sz="0" w:space="0" w:color="auto"/>
            <w:bottom w:val="none" w:sz="0" w:space="0" w:color="auto"/>
            <w:right w:val="none" w:sz="0" w:space="0" w:color="auto"/>
          </w:divBdr>
        </w:div>
        <w:div w:id="1510412916">
          <w:marLeft w:val="547"/>
          <w:marRight w:val="0"/>
          <w:marTop w:val="173"/>
          <w:marBottom w:val="0"/>
          <w:divBdr>
            <w:top w:val="none" w:sz="0" w:space="0" w:color="auto"/>
            <w:left w:val="none" w:sz="0" w:space="0" w:color="auto"/>
            <w:bottom w:val="none" w:sz="0" w:space="0" w:color="auto"/>
            <w:right w:val="none" w:sz="0" w:space="0" w:color="auto"/>
          </w:divBdr>
        </w:div>
      </w:divsChild>
    </w:div>
    <w:div w:id="1987778617">
      <w:bodyDiv w:val="1"/>
      <w:marLeft w:val="0"/>
      <w:marRight w:val="0"/>
      <w:marTop w:val="0"/>
      <w:marBottom w:val="0"/>
      <w:divBdr>
        <w:top w:val="none" w:sz="0" w:space="0" w:color="auto"/>
        <w:left w:val="none" w:sz="0" w:space="0" w:color="auto"/>
        <w:bottom w:val="none" w:sz="0" w:space="0" w:color="auto"/>
        <w:right w:val="none" w:sz="0" w:space="0" w:color="auto"/>
      </w:divBdr>
    </w:div>
    <w:div w:id="2009289524">
      <w:bodyDiv w:val="1"/>
      <w:marLeft w:val="0"/>
      <w:marRight w:val="0"/>
      <w:marTop w:val="0"/>
      <w:marBottom w:val="0"/>
      <w:divBdr>
        <w:top w:val="none" w:sz="0" w:space="0" w:color="auto"/>
        <w:left w:val="none" w:sz="0" w:space="0" w:color="auto"/>
        <w:bottom w:val="none" w:sz="0" w:space="0" w:color="auto"/>
        <w:right w:val="none" w:sz="0" w:space="0" w:color="auto"/>
      </w:divBdr>
      <w:divsChild>
        <w:div w:id="1323238519">
          <w:marLeft w:val="547"/>
          <w:marRight w:val="0"/>
          <w:marTop w:val="173"/>
          <w:marBottom w:val="0"/>
          <w:divBdr>
            <w:top w:val="none" w:sz="0" w:space="0" w:color="auto"/>
            <w:left w:val="none" w:sz="0" w:space="0" w:color="auto"/>
            <w:bottom w:val="none" w:sz="0" w:space="0" w:color="auto"/>
            <w:right w:val="none" w:sz="0" w:space="0" w:color="auto"/>
          </w:divBdr>
        </w:div>
        <w:div w:id="1802962524">
          <w:marLeft w:val="547"/>
          <w:marRight w:val="0"/>
          <w:marTop w:val="173"/>
          <w:marBottom w:val="0"/>
          <w:divBdr>
            <w:top w:val="none" w:sz="0" w:space="0" w:color="auto"/>
            <w:left w:val="none" w:sz="0" w:space="0" w:color="auto"/>
            <w:bottom w:val="none" w:sz="0" w:space="0" w:color="auto"/>
            <w:right w:val="none" w:sz="0" w:space="0" w:color="auto"/>
          </w:divBdr>
        </w:div>
      </w:divsChild>
    </w:div>
    <w:div w:id="203044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9E488-15C2-4FEE-AE1E-8553FC921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TOLWORTH TEAM PCC MEETING</vt:lpstr>
    </vt:vector>
  </TitlesOfParts>
  <Company>Kingston College</Company>
  <LinksUpToDate>false</LinksUpToDate>
  <CharactersWithSpaces>7414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TOLWORTH TEAM PCC MEETING</dc:title>
  <dc:creator>Sarath</dc:creator>
  <cp:lastModifiedBy>helen</cp:lastModifiedBy>
  <cp:revision>2</cp:revision>
  <cp:lastPrinted>2019-04-27T10:21:00Z</cp:lastPrinted>
  <dcterms:created xsi:type="dcterms:W3CDTF">2019-05-07T10:03:00Z</dcterms:created>
  <dcterms:modified xsi:type="dcterms:W3CDTF">2019-05-07T10:03:00Z</dcterms:modified>
</cp:coreProperties>
</file>